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3971" w14:textId="053AD43C" w:rsidR="00D607A6" w:rsidRPr="005874D3" w:rsidRDefault="00D607A6" w:rsidP="00A120DD">
      <w:pPr>
        <w:pStyle w:val="Heading1"/>
        <w:spacing w:line="240" w:lineRule="auto"/>
        <w:rPr>
          <w:noProof/>
          <w:lang w:val="es-MX"/>
        </w:rPr>
      </w:pPr>
      <w:r w:rsidRPr="005874D3">
        <w:rPr>
          <w:lang w:val="es-MX"/>
        </w:rPr>
        <w:t>Planificación de un Ejercicio de Mesa con tus Vecinos</w:t>
      </w:r>
    </w:p>
    <w:p w14:paraId="6439AE11" w14:textId="77777777" w:rsidR="00D607A6" w:rsidRPr="005874D3" w:rsidRDefault="00D607A6" w:rsidP="00A120DD">
      <w:pPr>
        <w:pStyle w:val="NormalWeb"/>
        <w:rPr>
          <w:rFonts w:ascii="Arial" w:hAnsi="Arial" w:cs="Arial"/>
          <w:lang w:val="es-MX"/>
        </w:rPr>
      </w:pPr>
      <w:r w:rsidRPr="005874D3">
        <w:rPr>
          <w:rFonts w:ascii="Arial" w:hAnsi="Arial" w:cs="Arial"/>
          <w:lang w:val="es-MX"/>
        </w:rPr>
        <w:t>Los líderes de los vecindarios locales que trabajan en la preparación a menudo buscan nuevas formas de involucrar a sus vecinos y fomentar la actividad de preparación. Realizar un ejercicio de mesa es una forma de interesar a la gente y comprometerlos en cómo estar preparados. A continuación, encontrarás una guía y un escenario básico de terremoto para ayudarte a preparar un ejercicio de mesa para tu comunidad.</w:t>
      </w:r>
    </w:p>
    <w:p w14:paraId="13D7B27F" w14:textId="77777777" w:rsidR="00D607A6" w:rsidRPr="005874D3" w:rsidRDefault="00D607A6" w:rsidP="00D607A6">
      <w:pPr>
        <w:pStyle w:val="NormalWeb"/>
        <w:rPr>
          <w:rFonts w:ascii="Arial" w:hAnsi="Arial" w:cs="Arial"/>
          <w:lang w:val="es-MX"/>
        </w:rPr>
      </w:pPr>
      <w:r w:rsidRPr="005874D3">
        <w:rPr>
          <w:rFonts w:ascii="Arial" w:hAnsi="Arial" w:cs="Arial"/>
          <w:lang w:val="es-MX"/>
        </w:rPr>
        <w:t>El escenario describe un incidente inicial de terremoto. Esta plantilla es para todo el condado. Incluye una breve descripción general inicial y dos inyecciones (una inyección es información adicional sobre el incidente para crear nuevos puntos de discusión para el grupo). Los elementos geográficos están resaltados en amarillo para facilitar la adaptación del escenario a tu vecindario específico. (Guía disponible, consulta el contacto abajo). Personalizar el escenario para tu comunidad permitirá que las lecciones sean memorables y aplicables.</w:t>
      </w:r>
    </w:p>
    <w:p w14:paraId="54E77054" w14:textId="77777777" w:rsidR="00D607A6" w:rsidRPr="005874D3" w:rsidRDefault="00D607A6" w:rsidP="00D607A6">
      <w:pPr>
        <w:pStyle w:val="NormalWeb"/>
        <w:rPr>
          <w:rFonts w:ascii="Arial" w:hAnsi="Arial" w:cs="Arial"/>
          <w:lang w:val="es-MX"/>
        </w:rPr>
      </w:pPr>
      <w:r w:rsidRPr="005874D3">
        <w:rPr>
          <w:rFonts w:ascii="Arial" w:hAnsi="Arial" w:cs="Arial"/>
          <w:lang w:val="es-MX"/>
        </w:rPr>
        <w:t xml:space="preserve">La siguiente lista de verificación te ayudará a mantenerte en camino y asegurarte de que todo esté cubierto para un gran ejercicio local. No dudes en contactar a Nancy Brown al </w:t>
      </w:r>
      <w:r>
        <w:rPr>
          <w:rFonts w:ascii="Arial" w:hAnsi="Arial" w:cs="Arial"/>
          <w:lang w:val="es-MX"/>
        </w:rPr>
        <w:t>(</w:t>
      </w:r>
      <w:r w:rsidRPr="005874D3">
        <w:rPr>
          <w:rFonts w:ascii="Arial" w:hAnsi="Arial" w:cs="Arial"/>
          <w:lang w:val="es-MX"/>
        </w:rPr>
        <w:t>707</w:t>
      </w:r>
      <w:r>
        <w:rPr>
          <w:rFonts w:ascii="Arial" w:hAnsi="Arial" w:cs="Arial"/>
          <w:lang w:val="es-MX"/>
        </w:rPr>
        <w:t>)</w:t>
      </w:r>
      <w:r w:rsidRPr="005874D3">
        <w:rPr>
          <w:rFonts w:ascii="Arial" w:hAnsi="Arial" w:cs="Arial"/>
          <w:lang w:val="es-MX"/>
        </w:rPr>
        <w:t xml:space="preserve"> 396</w:t>
      </w:r>
      <w:r>
        <w:rPr>
          <w:rFonts w:ascii="Arial" w:hAnsi="Arial" w:cs="Arial"/>
          <w:lang w:val="es-MX"/>
        </w:rPr>
        <w:t>-</w:t>
      </w:r>
      <w:r w:rsidRPr="005874D3">
        <w:rPr>
          <w:rFonts w:ascii="Arial" w:hAnsi="Arial" w:cs="Arial"/>
          <w:lang w:val="es-MX"/>
        </w:rPr>
        <w:t xml:space="preserve">4033 o a </w:t>
      </w:r>
      <w:hyperlink r:id="rId12" w:history="1">
        <w:r w:rsidRPr="009D04D4">
          <w:rPr>
            <w:rStyle w:val="Hyperlink"/>
            <w:rFonts w:ascii="Arial" w:hAnsi="Arial" w:cs="Arial"/>
            <w:lang w:val="es-MX"/>
          </w:rPr>
          <w:t>Nancy.a.Brown@sonoma-county.org</w:t>
        </w:r>
      </w:hyperlink>
      <w:r>
        <w:rPr>
          <w:rFonts w:ascii="Arial" w:hAnsi="Arial" w:cs="Arial"/>
          <w:lang w:val="es-MX"/>
        </w:rPr>
        <w:t xml:space="preserve"> </w:t>
      </w:r>
      <w:r w:rsidRPr="005874D3">
        <w:rPr>
          <w:rFonts w:ascii="Arial" w:hAnsi="Arial" w:cs="Arial"/>
          <w:lang w:val="es-MX"/>
        </w:rPr>
        <w:t>si necesitas orientación, consejos o simplemente para comentar tus ideas. Estamos juntos en esto y esperamos apoyarte en la realización exitosa de tu ejercicio.</w:t>
      </w:r>
    </w:p>
    <w:p w14:paraId="4DCD1736" w14:textId="77777777" w:rsidR="00D607A6" w:rsidRDefault="00D607A6" w:rsidP="00D607A6">
      <w:pPr>
        <w:pStyle w:val="Heading1"/>
        <w:rPr>
          <w:lang w:val="es-MX"/>
        </w:rPr>
      </w:pPr>
      <w:r w:rsidRPr="00A60425">
        <w:rPr>
          <w:lang w:val="es-MX"/>
        </w:rPr>
        <w:t>Guía Paso a Paso</w:t>
      </w:r>
    </w:p>
    <w:p w14:paraId="0DA2E74A" w14:textId="5BB401A8" w:rsidR="00FB51CD" w:rsidRPr="00FB51CD" w:rsidRDefault="00FB51CD" w:rsidP="00FB51CD">
      <w:pPr>
        <w:pStyle w:val="ListParagraph"/>
        <w:numPr>
          <w:ilvl w:val="0"/>
          <w:numId w:val="25"/>
        </w:numPr>
        <w:rPr>
          <w:lang w:val="es-MX"/>
        </w:rPr>
      </w:pPr>
      <w:r w:rsidRPr="00FB51CD">
        <w:rPr>
          <w:lang w:val="es-MX"/>
        </w:rPr>
        <w:t>Cada sección está dividida en segmentos que pueden ser distribuidos según sea necesario para evitar que las personas se adelanten al grupo. Esto asegura que todos avancen al mismo ritmo. También puedes imprimir todo el paquete y animar a todos a seguir al grupo en lugar de leer por adelantado.</w:t>
      </w:r>
    </w:p>
    <w:p w14:paraId="50006482" w14:textId="77777777" w:rsidR="00D607A6" w:rsidRPr="00A60425" w:rsidRDefault="00D607A6" w:rsidP="00D607A6">
      <w:pPr>
        <w:pStyle w:val="Heading2"/>
        <w:rPr>
          <w:lang w:val="es-MX"/>
        </w:rPr>
      </w:pPr>
      <w:proofErr w:type="spellStart"/>
      <w:r>
        <w:t>Preparativos</w:t>
      </w:r>
      <w:proofErr w:type="spellEnd"/>
    </w:p>
    <w:p w14:paraId="3A1CACAA" w14:textId="77777777" w:rsidR="00D607A6" w:rsidRPr="00400D2C" w:rsidRDefault="00D607A6" w:rsidP="00D607A6">
      <w:pPr>
        <w:pStyle w:val="ListParagraph"/>
        <w:numPr>
          <w:ilvl w:val="0"/>
          <w:numId w:val="10"/>
        </w:numPr>
        <w:rPr>
          <w:noProof/>
          <w:lang w:val="es-MX"/>
        </w:rPr>
      </w:pPr>
      <w:r w:rsidRPr="00400D2C">
        <w:rPr>
          <w:rStyle w:val="Strong"/>
          <w:lang w:val="es-MX"/>
        </w:rPr>
        <w:t>Consulta a tus vecinos</w:t>
      </w:r>
      <w:r w:rsidRPr="00400D2C">
        <w:rPr>
          <w:lang w:val="es-MX"/>
        </w:rPr>
        <w:t xml:space="preserve"> para medir el interés; esto también los preparará para más información.</w:t>
      </w:r>
    </w:p>
    <w:p w14:paraId="7918BCA3" w14:textId="77777777" w:rsidR="00D607A6" w:rsidRPr="00400D2C" w:rsidRDefault="00D607A6" w:rsidP="00D607A6">
      <w:pPr>
        <w:pStyle w:val="ListParagraph"/>
        <w:numPr>
          <w:ilvl w:val="1"/>
          <w:numId w:val="10"/>
        </w:numPr>
        <w:rPr>
          <w:noProof/>
          <w:lang w:val="es-MX"/>
        </w:rPr>
      </w:pPr>
      <w:r w:rsidRPr="00400D2C">
        <w:rPr>
          <w:lang w:val="es-MX"/>
        </w:rPr>
        <w:t>¿Qué hora del día prefieren y qué día de la semana?</w:t>
      </w:r>
    </w:p>
    <w:p w14:paraId="4509B2F9" w14:textId="77777777" w:rsidR="00D607A6" w:rsidRDefault="00D607A6" w:rsidP="00D607A6">
      <w:pPr>
        <w:pStyle w:val="ListParagraph"/>
        <w:numPr>
          <w:ilvl w:val="2"/>
          <w:numId w:val="10"/>
        </w:numPr>
        <w:rPr>
          <w:i/>
          <w:iCs/>
          <w:noProof/>
        </w:rPr>
      </w:pPr>
      <w:r>
        <w:rPr>
          <w:i/>
          <w:iCs/>
          <w:noProof/>
        </w:rPr>
        <w:t>Fecha/Hora</w:t>
      </w:r>
    </w:p>
    <w:p w14:paraId="42AA1FC0" w14:textId="5737CA71" w:rsidR="00600EB8" w:rsidRDefault="000D5EF9" w:rsidP="00600EB8">
      <w:pPr>
        <w:pStyle w:val="ListParagraph"/>
        <w:ind w:left="2160"/>
        <w:rPr>
          <w:i/>
          <w:iCs/>
          <w:noProof/>
        </w:rPr>
      </w:pPr>
      <w:r>
        <w:rPr>
          <w:noProof/>
        </w:rPr>
        <mc:AlternateContent>
          <mc:Choice Requires="wps">
            <w:drawing>
              <wp:anchor distT="0" distB="0" distL="114300" distR="114300" simplePos="0" relativeHeight="251659264" behindDoc="0" locked="0" layoutInCell="1" allowOverlap="1" wp14:anchorId="192AD0AF" wp14:editId="47B6D9E0">
                <wp:simplePos x="0" y="0"/>
                <wp:positionH relativeFrom="column">
                  <wp:posOffset>2267585</wp:posOffset>
                </wp:positionH>
                <wp:positionV relativeFrom="paragraph">
                  <wp:posOffset>183515</wp:posOffset>
                </wp:positionV>
                <wp:extent cx="30213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0213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FA29E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55pt,14.45pt" to="416.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" strokecolor="windowText" strokeweight=".5pt">
                <v:stroke joinstyle="miter"/>
              </v:line>
            </w:pict>
          </mc:Fallback>
        </mc:AlternateContent>
      </w:r>
    </w:p>
    <w:p w14:paraId="488300ED" w14:textId="0D997146" w:rsidR="00AA53B3" w:rsidRPr="00AA53B3" w:rsidRDefault="00004A77" w:rsidP="00004A77">
      <w:pPr>
        <w:pStyle w:val="ListParagraph"/>
        <w:numPr>
          <w:ilvl w:val="1"/>
          <w:numId w:val="10"/>
        </w:numPr>
        <w:rPr>
          <w:i/>
          <w:iCs/>
          <w:noProof/>
          <w:lang w:val="es-MX"/>
        </w:rPr>
      </w:pPr>
      <w:r w:rsidRPr="00004A77">
        <w:rPr>
          <w:lang w:val="es-MX"/>
        </w:rPr>
        <w:t>Identifica qué tipo de escenario sería el más popular (Incendio, Terremoto, Inundación)</w:t>
      </w:r>
    </w:p>
    <w:p w14:paraId="2023DABE" w14:textId="4E55B163" w:rsidR="00D607A6" w:rsidRPr="00C5077D" w:rsidRDefault="00D607A6" w:rsidP="00D607A6">
      <w:pPr>
        <w:pStyle w:val="ListParagraph"/>
        <w:numPr>
          <w:ilvl w:val="0"/>
          <w:numId w:val="10"/>
        </w:numPr>
        <w:rPr>
          <w:i/>
          <w:iCs/>
          <w:noProof/>
          <w:lang w:val="es-MX"/>
        </w:rPr>
      </w:pPr>
      <w:r w:rsidRPr="009B1D1B">
        <w:rPr>
          <w:noProof/>
          <w:lang w:val="es-MX"/>
        </w:rPr>
        <w:t xml:space="preserve">No intentes hacer demasiado grande; 5-20 personas es un buen </w:t>
      </w:r>
      <w:r w:rsidRPr="009B1D1B">
        <w:rPr>
          <w:lang w:val="es-MX"/>
        </w:rPr>
        <w:t xml:space="preserve">número para una conversación colaborativa. </w:t>
      </w:r>
    </w:p>
    <w:p w14:paraId="1A8B6E29" w14:textId="77777777" w:rsidR="00D607A6" w:rsidRPr="009B1D1B" w:rsidRDefault="00D607A6" w:rsidP="00D607A6">
      <w:pPr>
        <w:pStyle w:val="ListParagraph"/>
        <w:numPr>
          <w:ilvl w:val="0"/>
          <w:numId w:val="10"/>
        </w:numPr>
        <w:rPr>
          <w:i/>
          <w:iCs/>
          <w:noProof/>
          <w:lang w:val="es-MX"/>
        </w:rPr>
      </w:pPr>
      <w:r>
        <w:rPr>
          <w:lang w:val="es-MX"/>
        </w:rPr>
        <w:t xml:space="preserve">Elige una ubicación – asegúrate de que sea accesible para quienes deseen asistir. Revisa las mesas y sillas; es posible que algunos necesiten traer una silla </w:t>
      </w:r>
      <w:r>
        <w:rPr>
          <w:lang w:val="es-MX"/>
        </w:rPr>
        <w:lastRenderedPageBreak/>
        <w:t xml:space="preserve">o una mesa. Planea grupos de cuatro o cinco para la discusión. Por ejemplo, si tienes 15 personas, necesitaras 3 mesas y un total de 15 lugares para sentarse. </w:t>
      </w:r>
    </w:p>
    <w:p w14:paraId="720DEB24" w14:textId="1EAED550" w:rsidR="00D607A6" w:rsidRDefault="00D607A6" w:rsidP="00D607A6">
      <w:pPr>
        <w:pStyle w:val="ListParagraph"/>
        <w:numPr>
          <w:ilvl w:val="1"/>
          <w:numId w:val="10"/>
        </w:numPr>
        <w:rPr>
          <w:noProof/>
        </w:rPr>
      </w:pPr>
      <w:r>
        <w:rPr>
          <w:noProof/>
        </w:rPr>
        <w:t xml:space="preserve">Lugar: </w:t>
      </w:r>
    </w:p>
    <w:p w14:paraId="1B02B286" w14:textId="343A1775" w:rsidR="00D607A6" w:rsidRDefault="00126633" w:rsidP="00D607A6">
      <w:pPr>
        <w:pStyle w:val="ListParagraph"/>
        <w:ind w:left="630"/>
        <w:rPr>
          <w:noProof/>
        </w:rPr>
      </w:pPr>
      <w:r>
        <w:rPr>
          <w:noProof/>
        </w:rPr>
        <mc:AlternateContent>
          <mc:Choice Requires="wps">
            <w:drawing>
              <wp:anchor distT="0" distB="0" distL="114300" distR="114300" simplePos="0" relativeHeight="251657216" behindDoc="0" locked="0" layoutInCell="1" allowOverlap="1" wp14:anchorId="4D26B20D" wp14:editId="533FE4FA">
                <wp:simplePos x="0" y="0"/>
                <wp:positionH relativeFrom="column">
                  <wp:posOffset>1400810</wp:posOffset>
                </wp:positionH>
                <wp:positionV relativeFrom="paragraph">
                  <wp:posOffset>191135</wp:posOffset>
                </wp:positionV>
                <wp:extent cx="423407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2340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2436DB"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0.3pt,15.05pt" to="443.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" strokecolor="windowText" strokeweight=".5pt">
                <v:stroke joinstyle="miter"/>
              </v:line>
            </w:pict>
          </mc:Fallback>
        </mc:AlternateContent>
      </w:r>
    </w:p>
    <w:p w14:paraId="51878EA1" w14:textId="77777777" w:rsidR="00D607A6" w:rsidRPr="00E9624B" w:rsidRDefault="00D607A6" w:rsidP="00D607A6">
      <w:pPr>
        <w:pStyle w:val="ListParagraph"/>
        <w:numPr>
          <w:ilvl w:val="0"/>
          <w:numId w:val="10"/>
        </w:numPr>
        <w:rPr>
          <w:noProof/>
          <w:lang w:val="es-MX"/>
        </w:rPr>
      </w:pPr>
      <w:r w:rsidRPr="00E9624B">
        <w:rPr>
          <w:noProof/>
          <w:lang w:val="es-MX"/>
        </w:rPr>
        <w:t>Decide si proporcionaras refrigerios o</w:t>
      </w:r>
      <w:r>
        <w:rPr>
          <w:noProof/>
          <w:lang w:val="es-MX"/>
        </w:rPr>
        <w:t xml:space="preserve"> pediras a los asistense que traigan su propia bebida o bocasdillos. </w:t>
      </w:r>
    </w:p>
    <w:p w14:paraId="5877890F" w14:textId="77777777" w:rsidR="00D607A6" w:rsidRPr="008056DE" w:rsidRDefault="00D607A6" w:rsidP="00D607A6">
      <w:pPr>
        <w:pStyle w:val="ListParagraph"/>
        <w:numPr>
          <w:ilvl w:val="0"/>
          <w:numId w:val="10"/>
        </w:numPr>
        <w:rPr>
          <w:noProof/>
          <w:lang w:val="es-MX"/>
        </w:rPr>
      </w:pPr>
      <w:r w:rsidRPr="008056DE">
        <w:rPr>
          <w:noProof/>
          <w:lang w:val="es-MX"/>
        </w:rPr>
        <w:t>Crea y envia invitaciones- t</w:t>
      </w:r>
      <w:r>
        <w:rPr>
          <w:noProof/>
          <w:lang w:val="es-MX"/>
        </w:rPr>
        <w:t xml:space="preserve">rata de elgir una fecha al menos cuatro semanas adelante para permitir que las personas reserven en sus calendarios. Asegurate de incluir direccion o instrucciones especiales ( por ejemplo, entrar por la puerta trasera) </w:t>
      </w:r>
    </w:p>
    <w:p w14:paraId="7CD1E4BB" w14:textId="77777777" w:rsidR="00D607A6" w:rsidRPr="003F1E48" w:rsidRDefault="00D607A6" w:rsidP="00D607A6">
      <w:pPr>
        <w:pStyle w:val="ListParagraph"/>
        <w:numPr>
          <w:ilvl w:val="0"/>
          <w:numId w:val="10"/>
        </w:numPr>
        <w:rPr>
          <w:noProof/>
          <w:lang w:val="es-MX"/>
        </w:rPr>
      </w:pPr>
      <w:r w:rsidRPr="003F1E48">
        <w:rPr>
          <w:noProof/>
          <w:lang w:val="es-MX"/>
        </w:rPr>
        <w:t>Revisa la plantilla del e</w:t>
      </w:r>
      <w:r>
        <w:rPr>
          <w:noProof/>
          <w:lang w:val="es-MX"/>
        </w:rPr>
        <w:t xml:space="preserve">scenario </w:t>
      </w:r>
    </w:p>
    <w:p w14:paraId="1B40C36F" w14:textId="77777777" w:rsidR="00D607A6" w:rsidRPr="00875C07" w:rsidRDefault="00D607A6" w:rsidP="00D607A6">
      <w:pPr>
        <w:pStyle w:val="ListParagraph"/>
        <w:numPr>
          <w:ilvl w:val="1"/>
          <w:numId w:val="10"/>
        </w:numPr>
        <w:rPr>
          <w:noProof/>
          <w:lang w:val="es-MX"/>
        </w:rPr>
      </w:pPr>
      <w:r w:rsidRPr="00875C07">
        <w:rPr>
          <w:noProof/>
          <w:lang w:val="es-MX"/>
        </w:rPr>
        <w:t xml:space="preserve">Las areas resaltados </w:t>
      </w:r>
      <w:r>
        <w:rPr>
          <w:noProof/>
          <w:lang w:val="es-MX"/>
        </w:rPr>
        <w:t>en amarilla puendo personalizares para tu vecindario</w:t>
      </w:r>
    </w:p>
    <w:p w14:paraId="1E964993" w14:textId="77777777" w:rsidR="00D607A6" w:rsidRPr="00110146" w:rsidRDefault="00D607A6" w:rsidP="00D607A6">
      <w:pPr>
        <w:pStyle w:val="ListParagraph"/>
        <w:numPr>
          <w:ilvl w:val="1"/>
          <w:numId w:val="10"/>
        </w:numPr>
        <w:rPr>
          <w:noProof/>
          <w:lang w:val="es-MX"/>
        </w:rPr>
      </w:pPr>
      <w:r w:rsidRPr="00110146">
        <w:rPr>
          <w:noProof/>
          <w:lang w:val="es-MX"/>
        </w:rPr>
        <w:t>Realiza los cambios necesarios p</w:t>
      </w:r>
      <w:r>
        <w:rPr>
          <w:noProof/>
          <w:lang w:val="es-MX"/>
        </w:rPr>
        <w:t>ara personalizar, incluyendo el lugar del evento y las zonas de evacuacion afectadas</w:t>
      </w:r>
    </w:p>
    <w:p w14:paraId="0691547D" w14:textId="77777777" w:rsidR="00D607A6" w:rsidRPr="005B5F19" w:rsidRDefault="00D607A6" w:rsidP="00D607A6">
      <w:pPr>
        <w:pStyle w:val="ListParagraph"/>
        <w:numPr>
          <w:ilvl w:val="1"/>
          <w:numId w:val="10"/>
        </w:numPr>
        <w:rPr>
          <w:noProof/>
          <w:lang w:val="es-MX"/>
        </w:rPr>
      </w:pPr>
      <w:r w:rsidRPr="005B5F19">
        <w:rPr>
          <w:noProof/>
          <w:lang w:val="es-MX"/>
        </w:rPr>
        <w:t>Aseguarate de que tu z</w:t>
      </w:r>
      <w:r>
        <w:rPr>
          <w:noProof/>
          <w:lang w:val="es-MX"/>
        </w:rPr>
        <w:t xml:space="preserve">ona de evacacion no esta dentro de las zonas con ordenes de evacuacion obligatoria o no tendras mucho que decir excepto- </w:t>
      </w:r>
      <w:r w:rsidRPr="00235C1F">
        <w:rPr>
          <w:lang w:val="es-MX"/>
        </w:rPr>
        <w:t>¡vámonos!</w:t>
      </w:r>
    </w:p>
    <w:p w14:paraId="1062E8D9" w14:textId="77777777" w:rsidR="00D607A6" w:rsidRPr="000D1701" w:rsidRDefault="00D607A6" w:rsidP="00D607A6">
      <w:pPr>
        <w:pStyle w:val="ListParagraph"/>
        <w:numPr>
          <w:ilvl w:val="1"/>
          <w:numId w:val="10"/>
        </w:numPr>
        <w:rPr>
          <w:noProof/>
          <w:lang w:val="es-MX"/>
        </w:rPr>
      </w:pPr>
      <w:r w:rsidRPr="000D1701">
        <w:rPr>
          <w:noProof/>
          <w:lang w:val="es-MX"/>
        </w:rPr>
        <w:t>Pide a alguien que r</w:t>
      </w:r>
      <w:r>
        <w:rPr>
          <w:noProof/>
          <w:lang w:val="es-MX"/>
        </w:rPr>
        <w:t xml:space="preserve">evise la nueva informacion para verificar su precision. </w:t>
      </w:r>
    </w:p>
    <w:p w14:paraId="3D8B9178" w14:textId="77777777" w:rsidR="00D607A6" w:rsidRPr="00C704C8" w:rsidRDefault="00D607A6" w:rsidP="00D607A6">
      <w:pPr>
        <w:pStyle w:val="ListParagraph"/>
        <w:numPr>
          <w:ilvl w:val="0"/>
          <w:numId w:val="10"/>
        </w:numPr>
        <w:rPr>
          <w:noProof/>
          <w:lang w:val="es-MX"/>
        </w:rPr>
      </w:pPr>
      <w:r w:rsidRPr="00C704C8">
        <w:rPr>
          <w:noProof/>
          <w:lang w:val="es-MX"/>
        </w:rPr>
        <w:t>Llama a los vecinos q</w:t>
      </w:r>
      <w:r>
        <w:rPr>
          <w:noProof/>
          <w:lang w:val="es-MX"/>
        </w:rPr>
        <w:t xml:space="preserve">ue no han respondido para ver si pueden asister; a vecas una invitacion personal ayuda. </w:t>
      </w:r>
    </w:p>
    <w:p w14:paraId="2E586AC2" w14:textId="77777777" w:rsidR="00D607A6" w:rsidRPr="002F6865" w:rsidRDefault="00D607A6" w:rsidP="00D607A6">
      <w:pPr>
        <w:pStyle w:val="ListParagraph"/>
        <w:numPr>
          <w:ilvl w:val="0"/>
          <w:numId w:val="10"/>
        </w:numPr>
        <w:rPr>
          <w:noProof/>
          <w:lang w:val="es-MX"/>
        </w:rPr>
      </w:pPr>
      <w:r w:rsidRPr="002F6865">
        <w:rPr>
          <w:noProof/>
          <w:lang w:val="es-MX"/>
        </w:rPr>
        <w:t>Haz copias de escenario p</w:t>
      </w:r>
      <w:r>
        <w:rPr>
          <w:noProof/>
          <w:lang w:val="es-MX"/>
        </w:rPr>
        <w:t>ara cada asistente</w:t>
      </w:r>
    </w:p>
    <w:p w14:paraId="110456DE" w14:textId="77777777" w:rsidR="00D607A6" w:rsidRPr="00311E6A" w:rsidRDefault="00D607A6" w:rsidP="00D607A6">
      <w:pPr>
        <w:pStyle w:val="ListParagraph"/>
        <w:numPr>
          <w:ilvl w:val="0"/>
          <w:numId w:val="10"/>
        </w:numPr>
        <w:rPr>
          <w:noProof/>
          <w:lang w:val="es-MX"/>
        </w:rPr>
      </w:pPr>
      <w:r w:rsidRPr="00311E6A">
        <w:rPr>
          <w:noProof/>
          <w:lang w:val="es-MX"/>
        </w:rPr>
        <w:t>Encuentra a alguien dispuesto a</w:t>
      </w:r>
      <w:r>
        <w:rPr>
          <w:noProof/>
          <w:lang w:val="es-MX"/>
        </w:rPr>
        <w:t xml:space="preserve"> tomar notas</w:t>
      </w:r>
    </w:p>
    <w:p w14:paraId="6E853393" w14:textId="77777777" w:rsidR="00D607A6" w:rsidRDefault="00D607A6" w:rsidP="00D607A6">
      <w:pPr>
        <w:pStyle w:val="ListParagraph"/>
        <w:numPr>
          <w:ilvl w:val="1"/>
          <w:numId w:val="11"/>
        </w:numPr>
        <w:rPr>
          <w:noProof/>
        </w:rPr>
      </w:pPr>
      <w:r>
        <w:rPr>
          <w:noProof/>
        </w:rPr>
        <w:t>Quien:</w:t>
      </w:r>
      <w:r w:rsidRPr="0089407A">
        <w:rPr>
          <w:noProof/>
        </w:rPr>
        <w:t xml:space="preserve"> </w:t>
      </w:r>
    </w:p>
    <w:p w14:paraId="07187FB3" w14:textId="77777777" w:rsidR="00D607A6" w:rsidRDefault="00D607A6" w:rsidP="00D607A6">
      <w:pPr>
        <w:pStyle w:val="ListParagraph"/>
        <w:pBdr>
          <w:bottom w:val="single" w:sz="4" w:space="1" w:color="auto"/>
        </w:pBdr>
        <w:ind w:left="1440"/>
        <w:rPr>
          <w:noProof/>
        </w:rPr>
      </w:pPr>
    </w:p>
    <w:p w14:paraId="51E79BB7" w14:textId="77777777" w:rsidR="00D607A6" w:rsidRDefault="00D607A6" w:rsidP="00D607A6">
      <w:pPr>
        <w:pStyle w:val="ListParagraph"/>
        <w:rPr>
          <w:noProof/>
        </w:rPr>
      </w:pPr>
    </w:p>
    <w:p w14:paraId="3D4DA355" w14:textId="77777777" w:rsidR="00D607A6" w:rsidRDefault="00D607A6" w:rsidP="00D607A6">
      <w:pPr>
        <w:pStyle w:val="ListParagraph"/>
        <w:rPr>
          <w:noProof/>
        </w:rPr>
      </w:pPr>
      <w:r>
        <w:rPr>
          <w:b/>
          <w:bCs/>
          <w:noProof/>
          <w:u w:val="single"/>
        </w:rPr>
        <w:t>Informacion Importante</w:t>
      </w:r>
      <w:r>
        <w:rPr>
          <w:noProof/>
        </w:rPr>
        <w:t xml:space="preserve">: </w:t>
      </w:r>
    </w:p>
    <w:p w14:paraId="667FC446" w14:textId="5FE0A2A2" w:rsidR="00D607A6" w:rsidRPr="00EB3D51" w:rsidRDefault="00D607A6" w:rsidP="00D607A6">
      <w:pPr>
        <w:pStyle w:val="ListParagraph"/>
        <w:numPr>
          <w:ilvl w:val="0"/>
          <w:numId w:val="12"/>
        </w:numPr>
        <w:spacing w:after="0" w:line="240" w:lineRule="auto"/>
        <w:rPr>
          <w:rFonts w:asciiTheme="minorHAnsi" w:eastAsia="Times New Roman" w:hAnsiTheme="minorHAnsi" w:cstheme="minorHAnsi"/>
          <w:szCs w:val="24"/>
          <w:lang w:val="es-MX"/>
        </w:rPr>
      </w:pPr>
      <w:r w:rsidRPr="009D591A">
        <w:rPr>
          <w:noProof/>
        </w:rPr>
        <w:drawing>
          <wp:anchor distT="0" distB="0" distL="114300" distR="114300" simplePos="0" relativeHeight="251664384" behindDoc="0" locked="0" layoutInCell="1" allowOverlap="1" wp14:anchorId="13C18D8F" wp14:editId="03605808">
            <wp:simplePos x="0" y="0"/>
            <wp:positionH relativeFrom="column">
              <wp:posOffset>5071110</wp:posOffset>
            </wp:positionH>
            <wp:positionV relativeFrom="paragraph">
              <wp:posOffset>330835</wp:posOffset>
            </wp:positionV>
            <wp:extent cx="1019175" cy="10191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sidRPr="00B07167">
        <w:rPr>
          <w:rFonts w:asciiTheme="minorHAnsi" w:eastAsia="Times New Roman" w:hAnsiTheme="minorHAnsi" w:cstheme="minorHAnsi"/>
          <w:szCs w:val="24"/>
          <w:u w:val="single"/>
          <w:lang w:val="es-MX"/>
        </w:rPr>
        <w:t>¿Qué es una Zona de Evacuación?</w:t>
      </w:r>
      <w:r w:rsidRPr="00B07167">
        <w:rPr>
          <w:rFonts w:asciiTheme="minorHAnsi" w:eastAsia="Times New Roman" w:hAnsiTheme="minorHAnsi" w:cstheme="minorHAnsi"/>
          <w:szCs w:val="24"/>
          <w:lang w:val="es-MX"/>
        </w:rPr>
        <w:t xml:space="preserve"> </w:t>
      </w:r>
      <w:r w:rsidRPr="00EB3D51">
        <w:rPr>
          <w:rFonts w:ascii="proxima-nova" w:hAnsi="proxima-nova"/>
          <w:color w:val="050000"/>
          <w:shd w:val="clear" w:color="auto" w:fill="FFFFFF"/>
          <w:lang w:val="es-MX"/>
        </w:rPr>
        <w:t>Las zonas de evacuación s</w:t>
      </w:r>
      <w:r>
        <w:rPr>
          <w:rFonts w:ascii="proxima-nova" w:hAnsi="proxima-nova"/>
          <w:color w:val="050000"/>
          <w:shd w:val="clear" w:color="auto" w:fill="FFFFFF"/>
          <w:lang w:val="es-MX"/>
        </w:rPr>
        <w:t xml:space="preserve">on áreas geográficas pre- determinadas que se utilizan para evacuar de manera eficiente a los residentes durante desastres a gran escala. La agencia encargada de evacuar a los residentes anunciara las ordenes de evacuación por </w:t>
      </w:r>
      <w:r w:rsidR="00992CC2">
        <w:rPr>
          <w:rFonts w:ascii="proxima-nova" w:hAnsi="proxima-nova"/>
          <w:color w:val="050000"/>
          <w:shd w:val="clear" w:color="auto" w:fill="FFFFFF"/>
          <w:lang w:val="es-MX"/>
        </w:rPr>
        <w:t>número</w:t>
      </w:r>
      <w:r>
        <w:rPr>
          <w:rFonts w:ascii="proxima-nova" w:hAnsi="proxima-nova"/>
          <w:color w:val="050000"/>
          <w:shd w:val="clear" w:color="auto" w:fill="FFFFFF"/>
          <w:lang w:val="es-MX"/>
        </w:rPr>
        <w:t xml:space="preserve"> de zona. Conocer tu zona de evacuación te permitirá saber inmediatamente de debes evacuar o no cuando recibas una avisa de evacuación. Estas zonas pueden incluir donde vives, trabajas o asistes a la escuela. </w:t>
      </w:r>
    </w:p>
    <w:p w14:paraId="4E99ADCF" w14:textId="77777777" w:rsidR="00D607A6" w:rsidRPr="004904CA" w:rsidRDefault="00D607A6" w:rsidP="00D607A6">
      <w:pPr>
        <w:pStyle w:val="ListParagraph"/>
        <w:numPr>
          <w:ilvl w:val="0"/>
          <w:numId w:val="12"/>
        </w:numPr>
        <w:spacing w:after="0" w:line="240" w:lineRule="auto"/>
        <w:rPr>
          <w:rFonts w:ascii="Palatino Linotype" w:eastAsia="Times New Roman" w:hAnsi="Palatino Linotype" w:cstheme="minorHAnsi"/>
          <w:szCs w:val="24"/>
          <w:lang w:val="es-MX"/>
        </w:rPr>
      </w:pPr>
      <w:r w:rsidRPr="004904CA">
        <w:rPr>
          <w:rFonts w:ascii="Palatino Linotype" w:eastAsia="Times New Roman" w:hAnsi="Palatino Linotype" w:cstheme="minorHAnsi"/>
          <w:szCs w:val="24"/>
          <w:lang w:val="es-MX"/>
        </w:rPr>
        <w:t xml:space="preserve">Antes de comenzar el ejercicio, asegúrate de que todos en tu grupo conozcan su zona de evacuación del hogar visitando este sitio web: </w:t>
      </w:r>
      <w:hyperlink r:id="rId14" w:history="1">
        <w:r w:rsidRPr="0042000D">
          <w:rPr>
            <w:rStyle w:val="Hyperlink"/>
            <w:rFonts w:ascii="Palatino Linotype" w:eastAsia="Times New Roman" w:hAnsi="Palatino Linotype" w:cstheme="minorHAnsi"/>
            <w:szCs w:val="24"/>
            <w:lang w:val="es-MX"/>
          </w:rPr>
          <w:t>https://socoemergency.org/get-ready/evacuation-map/</w:t>
        </w:r>
      </w:hyperlink>
      <w:r>
        <w:rPr>
          <w:rFonts w:ascii="Palatino Linotype" w:eastAsia="Times New Roman" w:hAnsi="Palatino Linotype" w:cstheme="minorHAnsi"/>
          <w:szCs w:val="24"/>
          <w:lang w:val="es-MX"/>
        </w:rPr>
        <w:t xml:space="preserve"> </w:t>
      </w:r>
      <w:r w:rsidRPr="004904CA">
        <w:rPr>
          <w:rFonts w:ascii="Palatino Linotype" w:eastAsia="Times New Roman" w:hAnsi="Palatino Linotype" w:cstheme="minorHAnsi"/>
          <w:szCs w:val="24"/>
          <w:lang w:val="es-MX"/>
        </w:rPr>
        <w:t xml:space="preserve"> o utilizando el código QR.</w:t>
      </w:r>
    </w:p>
    <w:p w14:paraId="78ADCC1E" w14:textId="77777777" w:rsidR="00D607A6" w:rsidRDefault="00D607A6" w:rsidP="00D607A6">
      <w:pPr>
        <w:pStyle w:val="ListParagraph"/>
        <w:rPr>
          <w:noProof/>
          <w:lang w:val="es-MX"/>
        </w:rPr>
      </w:pPr>
    </w:p>
    <w:p w14:paraId="7431894C" w14:textId="77777777" w:rsidR="00CB10AD" w:rsidRPr="00735B6D" w:rsidRDefault="00CB10AD" w:rsidP="00D607A6">
      <w:pPr>
        <w:pStyle w:val="ListParagraph"/>
        <w:rPr>
          <w:noProof/>
          <w:lang w:val="es-MX"/>
        </w:rPr>
      </w:pPr>
    </w:p>
    <w:p w14:paraId="3E7C86A5" w14:textId="77777777" w:rsidR="00D607A6" w:rsidRDefault="00D607A6" w:rsidP="00D607A6">
      <w:pPr>
        <w:pStyle w:val="Heading2"/>
        <w:jc w:val="both"/>
        <w:rPr>
          <w:noProof/>
        </w:rPr>
      </w:pPr>
      <w:r>
        <w:rPr>
          <w:noProof/>
        </w:rPr>
        <w:t>Dia del Evento</w:t>
      </w:r>
    </w:p>
    <w:p w14:paraId="4A464993" w14:textId="77777777" w:rsidR="00D607A6" w:rsidRPr="00871F7E" w:rsidRDefault="00D607A6" w:rsidP="00D607A6">
      <w:pPr>
        <w:pStyle w:val="ListParagraph"/>
        <w:numPr>
          <w:ilvl w:val="0"/>
          <w:numId w:val="10"/>
        </w:numPr>
        <w:rPr>
          <w:lang w:val="es-MX"/>
        </w:rPr>
      </w:pPr>
      <w:r w:rsidRPr="00871F7E">
        <w:rPr>
          <w:lang w:val="es-MX"/>
        </w:rPr>
        <w:t xml:space="preserve">Llega al sitio del </w:t>
      </w:r>
      <w:r>
        <w:rPr>
          <w:lang w:val="es-MX"/>
        </w:rPr>
        <w:t xml:space="preserve">ejercicio temprano </w:t>
      </w:r>
    </w:p>
    <w:p w14:paraId="058159E2" w14:textId="77777777" w:rsidR="00D607A6" w:rsidRPr="00617822" w:rsidRDefault="00D607A6" w:rsidP="00D607A6">
      <w:pPr>
        <w:pStyle w:val="ListParagraph"/>
        <w:numPr>
          <w:ilvl w:val="0"/>
          <w:numId w:val="10"/>
        </w:numPr>
        <w:rPr>
          <w:lang w:val="es-MX"/>
        </w:rPr>
      </w:pPr>
      <w:r w:rsidRPr="00617822">
        <w:rPr>
          <w:lang w:val="es-MX"/>
        </w:rPr>
        <w:t>Asegúrate de que haya m</w:t>
      </w:r>
      <w:r>
        <w:rPr>
          <w:lang w:val="es-MX"/>
        </w:rPr>
        <w:t>esas y sillas para todos los asistentes</w:t>
      </w:r>
    </w:p>
    <w:p w14:paraId="4E61DF89" w14:textId="77777777" w:rsidR="00D607A6" w:rsidRPr="001012A0" w:rsidRDefault="00D607A6" w:rsidP="00D607A6">
      <w:pPr>
        <w:pStyle w:val="ListParagraph"/>
        <w:numPr>
          <w:ilvl w:val="0"/>
          <w:numId w:val="10"/>
        </w:numPr>
        <w:rPr>
          <w:lang w:val="es-MX"/>
        </w:rPr>
      </w:pPr>
      <w:r w:rsidRPr="001012A0">
        <w:rPr>
          <w:lang w:val="es-MX"/>
        </w:rPr>
        <w:t>Al repartir los escenarios, p</w:t>
      </w:r>
      <w:r>
        <w:rPr>
          <w:lang w:val="es-MX"/>
        </w:rPr>
        <w:t xml:space="preserve">ide a las personas que no lean por adelantado para todos sigan la misma información al mismo tiempo. </w:t>
      </w:r>
    </w:p>
    <w:p w14:paraId="1BC95999" w14:textId="77777777" w:rsidR="00D607A6" w:rsidRPr="001012A0" w:rsidRDefault="00D607A6" w:rsidP="00D607A6">
      <w:pPr>
        <w:pStyle w:val="ListParagraph"/>
        <w:rPr>
          <w:lang w:val="es-MX"/>
        </w:rPr>
      </w:pPr>
    </w:p>
    <w:p w14:paraId="167EF95C" w14:textId="77777777" w:rsidR="00D607A6" w:rsidRDefault="00D607A6" w:rsidP="00D607A6">
      <w:pPr>
        <w:pStyle w:val="Heading1"/>
      </w:pPr>
      <w:proofErr w:type="spellStart"/>
      <w:r>
        <w:t>Instrucciones</w:t>
      </w:r>
      <w:proofErr w:type="spellEnd"/>
      <w:r>
        <w:t xml:space="preserve"> del </w:t>
      </w:r>
      <w:proofErr w:type="spellStart"/>
      <w:r>
        <w:t>Escenario</w:t>
      </w:r>
      <w:proofErr w:type="spellEnd"/>
    </w:p>
    <w:p w14:paraId="2030E96F" w14:textId="77777777" w:rsidR="00D607A6" w:rsidRPr="003236F2" w:rsidRDefault="00D607A6" w:rsidP="00D607A6">
      <w:pPr>
        <w:pStyle w:val="ListParagraph"/>
        <w:numPr>
          <w:ilvl w:val="0"/>
          <w:numId w:val="7"/>
        </w:numPr>
        <w:rPr>
          <w:lang w:val="es-MX"/>
        </w:rPr>
      </w:pPr>
      <w:r w:rsidRPr="003236F2">
        <w:rPr>
          <w:lang w:val="es-MX"/>
        </w:rPr>
        <w:t>Lee el escenario inicial e</w:t>
      </w:r>
      <w:r>
        <w:rPr>
          <w:lang w:val="es-MX"/>
        </w:rPr>
        <w:t xml:space="preserve">n voz alta y el primer conjunto de preguntas </w:t>
      </w:r>
    </w:p>
    <w:p w14:paraId="0F7804D8" w14:textId="4269F051" w:rsidR="00D607A6" w:rsidRPr="00D57D55" w:rsidRDefault="003028F6" w:rsidP="00D607A6">
      <w:pPr>
        <w:pStyle w:val="ListParagraph"/>
        <w:numPr>
          <w:ilvl w:val="0"/>
          <w:numId w:val="7"/>
        </w:numPr>
        <w:rPr>
          <w:lang w:val="es-MX"/>
        </w:rPr>
      </w:pPr>
      <w:r w:rsidRPr="00D57D55">
        <w:rPr>
          <w:lang w:val="es-MX"/>
        </w:rPr>
        <w:t>Dales</w:t>
      </w:r>
      <w:r w:rsidR="00D607A6" w:rsidRPr="00D57D55">
        <w:rPr>
          <w:lang w:val="es-MX"/>
        </w:rPr>
        <w:t xml:space="preserve"> a las personas unos 15 minutos para discutir (pon un temporizador) y luego haz que cada grupo haga un resumen para el grupo completo de las ideas y la </w:t>
      </w:r>
      <w:r w:rsidRPr="00D57D55">
        <w:rPr>
          <w:lang w:val="es-MX"/>
        </w:rPr>
        <w:t>discusión Lee</w:t>
      </w:r>
      <w:r w:rsidR="00D607A6" w:rsidRPr="00D57D55">
        <w:rPr>
          <w:lang w:val="es-MX"/>
        </w:rPr>
        <w:t xml:space="preserve"> la primera </w:t>
      </w:r>
      <w:r w:rsidRPr="00D57D55">
        <w:rPr>
          <w:lang w:val="es-MX"/>
        </w:rPr>
        <w:t>inyección</w:t>
      </w:r>
    </w:p>
    <w:p w14:paraId="0A5E8AD2" w14:textId="77777777" w:rsidR="00D607A6" w:rsidRDefault="00D607A6" w:rsidP="00D607A6">
      <w:pPr>
        <w:pStyle w:val="ListParagraph"/>
        <w:numPr>
          <w:ilvl w:val="0"/>
          <w:numId w:val="7"/>
        </w:numPr>
      </w:pPr>
      <w:proofErr w:type="spellStart"/>
      <w:r>
        <w:t>Repite</w:t>
      </w:r>
      <w:proofErr w:type="spellEnd"/>
      <w:r>
        <w:t xml:space="preserve"> </w:t>
      </w:r>
      <w:proofErr w:type="spellStart"/>
      <w:r>
        <w:t>los</w:t>
      </w:r>
      <w:proofErr w:type="spellEnd"/>
      <w:r>
        <w:t xml:space="preserve"> pasos </w:t>
      </w:r>
      <w:proofErr w:type="spellStart"/>
      <w:r>
        <w:t>anteriores</w:t>
      </w:r>
      <w:proofErr w:type="spellEnd"/>
      <w:r>
        <w:t xml:space="preserve"> </w:t>
      </w:r>
    </w:p>
    <w:p w14:paraId="68003E2D" w14:textId="77777777" w:rsidR="00D607A6" w:rsidRDefault="00D607A6" w:rsidP="00D607A6">
      <w:pPr>
        <w:pStyle w:val="ListParagraph"/>
        <w:numPr>
          <w:ilvl w:val="0"/>
          <w:numId w:val="7"/>
        </w:numPr>
      </w:pPr>
      <w:r>
        <w:t xml:space="preserve">Lee la </w:t>
      </w:r>
      <w:proofErr w:type="spellStart"/>
      <w:r>
        <w:t>segunda</w:t>
      </w:r>
      <w:proofErr w:type="spellEnd"/>
      <w:r>
        <w:t xml:space="preserve"> </w:t>
      </w:r>
      <w:proofErr w:type="spellStart"/>
      <w:r>
        <w:t>inyeccion</w:t>
      </w:r>
      <w:proofErr w:type="spellEnd"/>
    </w:p>
    <w:p w14:paraId="6C5E44C6" w14:textId="77777777" w:rsidR="00D607A6" w:rsidRDefault="00D607A6" w:rsidP="00D607A6">
      <w:pPr>
        <w:pStyle w:val="ListParagraph"/>
        <w:numPr>
          <w:ilvl w:val="0"/>
          <w:numId w:val="7"/>
        </w:numPr>
      </w:pPr>
      <w:proofErr w:type="spellStart"/>
      <w:r>
        <w:t>Repite</w:t>
      </w:r>
      <w:proofErr w:type="spellEnd"/>
      <w:r>
        <w:t xml:space="preserve"> </w:t>
      </w:r>
      <w:proofErr w:type="spellStart"/>
      <w:r>
        <w:t>los</w:t>
      </w:r>
      <w:proofErr w:type="spellEnd"/>
      <w:r>
        <w:t xml:space="preserve"> pasos </w:t>
      </w:r>
      <w:proofErr w:type="spellStart"/>
      <w:r>
        <w:t>anteriores</w:t>
      </w:r>
      <w:proofErr w:type="spellEnd"/>
    </w:p>
    <w:p w14:paraId="77814681" w14:textId="5F05D931" w:rsidR="00D607A6" w:rsidRDefault="003028F6" w:rsidP="00D607A6">
      <w:pPr>
        <w:pStyle w:val="ListParagraph"/>
        <w:numPr>
          <w:ilvl w:val="0"/>
          <w:numId w:val="7"/>
        </w:numPr>
        <w:rPr>
          <w:lang w:val="es-MX"/>
        </w:rPr>
      </w:pPr>
      <w:r w:rsidRPr="006E11C4">
        <w:rPr>
          <w:lang w:val="es-MX"/>
        </w:rPr>
        <w:t>Después</w:t>
      </w:r>
      <w:r w:rsidR="00D607A6" w:rsidRPr="006E11C4">
        <w:rPr>
          <w:lang w:val="es-MX"/>
        </w:rPr>
        <w:t xml:space="preserve"> de discutir todas l</w:t>
      </w:r>
      <w:r w:rsidR="00D607A6">
        <w:rPr>
          <w:lang w:val="es-MX"/>
        </w:rPr>
        <w:t xml:space="preserve">as inyecciones, es momento de revisar las ideas propuestas y trabajar en encontrar un momento para volver a reunirse y empezar un plan aprovechar las ideas y tomar medidas </w:t>
      </w:r>
    </w:p>
    <w:p w14:paraId="357AB654" w14:textId="77777777" w:rsidR="00D607A6" w:rsidRPr="00CE4A14" w:rsidRDefault="00D607A6" w:rsidP="00D607A6">
      <w:pPr>
        <w:pStyle w:val="ListParagraph"/>
        <w:numPr>
          <w:ilvl w:val="0"/>
          <w:numId w:val="7"/>
        </w:numPr>
        <w:rPr>
          <w:lang w:val="es-MX"/>
        </w:rPr>
      </w:pPr>
      <w:r>
        <w:t xml:space="preserve">¡Bien </w:t>
      </w:r>
      <w:proofErr w:type="spellStart"/>
      <w:r>
        <w:t>hecho</w:t>
      </w:r>
      <w:proofErr w:type="spellEnd"/>
      <w:r>
        <w:t>!</w:t>
      </w:r>
    </w:p>
    <w:p w14:paraId="78620C61" w14:textId="6E22AAA0" w:rsidR="00A54938" w:rsidRDefault="00A54938"/>
    <w:p w14:paraId="2F066D6B" w14:textId="77777777" w:rsidR="009A5113" w:rsidRDefault="009A5113"/>
    <w:p w14:paraId="47449614" w14:textId="77777777" w:rsidR="009A5113" w:rsidRDefault="009A5113"/>
    <w:p w14:paraId="6DD711EB" w14:textId="77777777" w:rsidR="009A5113" w:rsidRDefault="009A5113"/>
    <w:p w14:paraId="3BEB2E8A" w14:textId="77777777" w:rsidR="009A5113" w:rsidRDefault="009A5113"/>
    <w:p w14:paraId="384624EB" w14:textId="77777777" w:rsidR="009A5113" w:rsidRDefault="009A5113"/>
    <w:p w14:paraId="517EBF12" w14:textId="77777777" w:rsidR="009A5113" w:rsidRDefault="009A5113"/>
    <w:p w14:paraId="3AD3882A" w14:textId="77777777" w:rsidR="009A5113" w:rsidRDefault="009A5113"/>
    <w:p w14:paraId="1C8CAD67" w14:textId="77777777" w:rsidR="009A5113" w:rsidRDefault="009A5113"/>
    <w:p w14:paraId="3195EDD4" w14:textId="77777777" w:rsidR="009A5113" w:rsidRDefault="009A5113"/>
    <w:p w14:paraId="07880A2E" w14:textId="77777777" w:rsidR="009A5113" w:rsidRDefault="009A5113">
      <w:pPr>
        <w:rPr>
          <w:rFonts w:asciiTheme="majorHAnsi" w:eastAsiaTheme="majorEastAsia" w:hAnsiTheme="majorHAnsi" w:cstheme="majorBidi"/>
          <w:b/>
          <w:color w:val="2F5496" w:themeColor="accent1" w:themeShade="BF"/>
          <w:sz w:val="32"/>
          <w:szCs w:val="32"/>
        </w:rPr>
      </w:pPr>
    </w:p>
    <w:p w14:paraId="65836846" w14:textId="41F4D6DC" w:rsidR="00927D36" w:rsidRPr="00B0346E" w:rsidRDefault="00B0346E" w:rsidP="00927D36">
      <w:pPr>
        <w:pStyle w:val="Heading1"/>
        <w:rPr>
          <w:lang w:val="es-MX"/>
        </w:rPr>
      </w:pPr>
      <w:r w:rsidRPr="00946F9A">
        <w:rPr>
          <w:lang w:val="es-MX"/>
        </w:rPr>
        <w:lastRenderedPageBreak/>
        <w:t>Agenda Potencial- Ejercicio de 2 hor</w:t>
      </w:r>
      <w:r>
        <w:rPr>
          <w:lang w:val="es-MX"/>
        </w:rPr>
        <w:t>as</w:t>
      </w:r>
    </w:p>
    <w:p w14:paraId="7D442675" w14:textId="77777777" w:rsidR="00927D36" w:rsidRPr="006E650B" w:rsidRDefault="00927D36" w:rsidP="00927D36">
      <w:pPr>
        <w:rPr>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4483"/>
        <w:gridCol w:w="1769"/>
        <w:gridCol w:w="1980"/>
        <w:gridCol w:w="1118"/>
      </w:tblGrid>
      <w:tr w:rsidR="00927D36" w:rsidRPr="00131460" w14:paraId="4F3B624F" w14:textId="77777777" w:rsidTr="002C01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45F53" w14:textId="52413BB5" w:rsidR="00927D36" w:rsidRPr="00131460" w:rsidRDefault="00B0346E" w:rsidP="009C3F4E">
            <w:pPr>
              <w:pStyle w:val="NormalWeb"/>
              <w:spacing w:before="0" w:beforeAutospacing="0" w:after="0" w:afterAutospacing="0"/>
              <w:jc w:val="center"/>
              <w:rPr>
                <w:rFonts w:asciiTheme="minorHAnsi" w:hAnsiTheme="minorHAnsi" w:cstheme="minorHAnsi"/>
                <w:sz w:val="28"/>
                <w:szCs w:val="28"/>
              </w:rPr>
            </w:pPr>
            <w:proofErr w:type="spellStart"/>
            <w:r>
              <w:rPr>
                <w:rFonts w:asciiTheme="minorHAnsi" w:hAnsiTheme="minorHAnsi" w:cstheme="minorHAnsi"/>
                <w:sz w:val="28"/>
                <w:szCs w:val="28"/>
              </w:rPr>
              <w:t>Articulo</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9C0B5" w14:textId="58D58D66" w:rsidR="00927D36" w:rsidRPr="00131460" w:rsidRDefault="00B0346E" w:rsidP="009C3F4E">
            <w:pPr>
              <w:pStyle w:val="NormalWeb"/>
              <w:spacing w:before="0" w:beforeAutospacing="0" w:after="0" w:afterAutospacing="0"/>
              <w:jc w:val="center"/>
              <w:rPr>
                <w:rFonts w:asciiTheme="minorHAnsi" w:hAnsiTheme="minorHAnsi" w:cstheme="minorHAnsi"/>
                <w:sz w:val="28"/>
                <w:szCs w:val="28"/>
              </w:rPr>
            </w:pPr>
            <w:proofErr w:type="spellStart"/>
            <w:r>
              <w:rPr>
                <w:rFonts w:asciiTheme="minorHAnsi" w:hAnsiTheme="minorHAnsi" w:cstheme="minorHAnsi"/>
                <w:sz w:val="28"/>
                <w:szCs w:val="28"/>
              </w:rPr>
              <w:t>Quien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29328" w14:textId="29BE7D44" w:rsidR="00927D36" w:rsidRPr="00131460" w:rsidRDefault="00B0346E" w:rsidP="009C3F4E">
            <w:pPr>
              <w:pStyle w:val="NormalWeb"/>
              <w:spacing w:before="0" w:beforeAutospacing="0" w:after="0" w:afterAutospacing="0"/>
              <w:jc w:val="center"/>
              <w:rPr>
                <w:rFonts w:asciiTheme="minorHAnsi" w:hAnsiTheme="minorHAnsi" w:cstheme="minorHAnsi"/>
                <w:sz w:val="28"/>
                <w:szCs w:val="28"/>
              </w:rPr>
            </w:pPr>
            <w:proofErr w:type="spellStart"/>
            <w:r>
              <w:rPr>
                <w:rFonts w:asciiTheme="minorHAnsi" w:hAnsiTheme="minorHAnsi" w:cstheme="minorHAnsi"/>
                <w:color w:val="000000"/>
                <w:sz w:val="28"/>
                <w:szCs w:val="28"/>
              </w:rPr>
              <w:t>Tiempo</w:t>
            </w:r>
            <w:proofErr w:type="spellEnd"/>
          </w:p>
        </w:tc>
        <w:tc>
          <w:tcPr>
            <w:tcW w:w="1118" w:type="dxa"/>
            <w:tcBorders>
              <w:top w:val="single" w:sz="4" w:space="0" w:color="000000"/>
              <w:left w:val="single" w:sz="4" w:space="0" w:color="000000"/>
              <w:bottom w:val="single" w:sz="4" w:space="0" w:color="000000"/>
              <w:right w:val="single" w:sz="4" w:space="0" w:color="000000"/>
            </w:tcBorders>
          </w:tcPr>
          <w:p w14:paraId="2984303D" w14:textId="441E8F94" w:rsidR="00927D36" w:rsidRPr="00131460" w:rsidRDefault="00B0346E" w:rsidP="009C3F4E">
            <w:pPr>
              <w:pStyle w:val="NormalWeb"/>
              <w:spacing w:before="0" w:beforeAutospacing="0" w:after="0" w:afterAutospacing="0"/>
              <w:jc w:val="center"/>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Tiempo</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en</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Evento</w:t>
            </w:r>
            <w:proofErr w:type="spellEnd"/>
          </w:p>
        </w:tc>
      </w:tr>
      <w:tr w:rsidR="00927D36" w:rsidRPr="00131460" w14:paraId="01D805AE"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75BD9" w14:textId="6ABB674F" w:rsidR="00927D36" w:rsidRPr="00131460" w:rsidRDefault="00927D36" w:rsidP="009C3F4E">
            <w:pPr>
              <w:pStyle w:val="NormalWeb"/>
              <w:spacing w:before="0" w:beforeAutospacing="0" w:after="0" w:afterAutospacing="0"/>
              <w:rPr>
                <w:rFonts w:asciiTheme="minorHAnsi" w:hAnsiTheme="minorHAnsi" w:cstheme="minorHAnsi"/>
                <w:sz w:val="28"/>
                <w:szCs w:val="28"/>
              </w:rPr>
            </w:pPr>
            <w:proofErr w:type="spellStart"/>
            <w:r w:rsidRPr="00131460">
              <w:rPr>
                <w:rFonts w:asciiTheme="minorHAnsi" w:hAnsiTheme="minorHAnsi" w:cstheme="minorHAnsi"/>
                <w:color w:val="000000"/>
                <w:sz w:val="28"/>
                <w:szCs w:val="28"/>
              </w:rPr>
              <w:t>I</w:t>
            </w:r>
            <w:r w:rsidR="009237B4">
              <w:rPr>
                <w:rFonts w:asciiTheme="minorHAnsi" w:hAnsiTheme="minorHAnsi" w:cstheme="minorHAnsi"/>
                <w:color w:val="000000"/>
                <w:sz w:val="28"/>
                <w:szCs w:val="28"/>
              </w:rPr>
              <w:t>ntroduccion</w:t>
            </w:r>
            <w:proofErr w:type="spellEnd"/>
            <w:r w:rsidR="009237B4">
              <w:rPr>
                <w:rFonts w:asciiTheme="minorHAnsi" w:hAnsiTheme="minorHAnsi" w:cstheme="minorHAnsi"/>
                <w:color w:val="000000"/>
                <w:sz w:val="28"/>
                <w:szCs w:val="28"/>
              </w:rPr>
              <w:t xml:space="preserve"> y </w:t>
            </w:r>
            <w:proofErr w:type="spellStart"/>
            <w:r w:rsidR="009237B4">
              <w:rPr>
                <w:rFonts w:asciiTheme="minorHAnsi" w:hAnsiTheme="minorHAnsi" w:cstheme="minorHAnsi"/>
                <w:color w:val="000000"/>
                <w:sz w:val="28"/>
                <w:szCs w:val="28"/>
              </w:rPr>
              <w:t>proposito</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B63EE" w14:textId="288B214E" w:rsidR="00927D36" w:rsidRPr="00131460" w:rsidRDefault="009237B4"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581F7" w14:textId="281E9D5A" w:rsidR="00927D36" w:rsidRPr="00131460" w:rsidRDefault="00EE6FAC" w:rsidP="009C3F4E">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 xml:space="preserve">10 </w:t>
            </w:r>
            <w:proofErr w:type="spellStart"/>
            <w:r>
              <w:rPr>
                <w:rFonts w:asciiTheme="minorHAnsi" w:hAnsiTheme="minorHAnsi" w:cstheme="minorHAnsi"/>
                <w:color w:val="000000"/>
                <w:sz w:val="28"/>
                <w:szCs w:val="28"/>
              </w:rPr>
              <w:t>minutos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6F17DF22"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3F9B4296"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E8E18" w14:textId="4334A619" w:rsidR="00927D36" w:rsidRPr="00131460" w:rsidRDefault="00EE6FAC"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color w:val="000000"/>
                <w:sz w:val="28"/>
                <w:szCs w:val="28"/>
              </w:rPr>
              <w:t>Presentaciones</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individuales</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E1D2A" w14:textId="6AF1C156" w:rsidR="00927D36" w:rsidRPr="00131460" w:rsidRDefault="00EE6FAC"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1BB0F" w14:textId="43994AFD" w:rsidR="00927D36" w:rsidRPr="00131460" w:rsidRDefault="00EE6FAC" w:rsidP="009C3F4E">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 xml:space="preserve">10 </w:t>
            </w:r>
            <w:proofErr w:type="spellStart"/>
            <w:r>
              <w:rPr>
                <w:rFonts w:asciiTheme="minorHAnsi" w:hAnsiTheme="minorHAnsi" w:cstheme="minorHAnsi"/>
                <w:color w:val="000000"/>
                <w:sz w:val="28"/>
                <w:szCs w:val="28"/>
              </w:rPr>
              <w:t>minutos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14E21062"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0FD50828"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565D2B" w14:textId="0E8746C9" w:rsidR="00927D36" w:rsidRPr="00131460" w:rsidRDefault="00105850"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color w:val="000000"/>
                <w:sz w:val="28"/>
                <w:szCs w:val="28"/>
              </w:rPr>
              <w:t>Escenario</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Incical</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10AF3" w14:textId="6CBE96DD" w:rsidR="00927D36" w:rsidRPr="00131460" w:rsidRDefault="00590B86"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4DB4F8" w14:textId="77A585C0" w:rsidR="00927D36" w:rsidRPr="00131460" w:rsidRDefault="002E2596" w:rsidP="009C3F4E">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5 </w:t>
            </w:r>
            <w:proofErr w:type="spellStart"/>
            <w:r>
              <w:rPr>
                <w:rFonts w:asciiTheme="minorHAnsi" w:hAnsiTheme="minorHAnsi" w:cstheme="minorHAnsi"/>
                <w:sz w:val="28"/>
                <w:szCs w:val="28"/>
              </w:rPr>
              <w:t>minutos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28243369"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05729C35"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A6A52B" w14:textId="4570ABF0" w:rsidR="00927D36" w:rsidRPr="00131460" w:rsidRDefault="00927D36" w:rsidP="009C3F4E">
            <w:pPr>
              <w:pStyle w:val="NormalWeb"/>
              <w:spacing w:before="0" w:beforeAutospacing="0" w:after="0" w:afterAutospacing="0"/>
              <w:rPr>
                <w:rFonts w:asciiTheme="minorHAnsi" w:hAnsiTheme="minorHAnsi" w:cstheme="minorHAnsi"/>
                <w:sz w:val="28"/>
                <w:szCs w:val="28"/>
              </w:rPr>
            </w:pPr>
            <w:proofErr w:type="spellStart"/>
            <w:r w:rsidRPr="00131460">
              <w:rPr>
                <w:rFonts w:asciiTheme="minorHAnsi" w:hAnsiTheme="minorHAnsi" w:cstheme="minorHAnsi"/>
                <w:color w:val="000000"/>
                <w:sz w:val="28"/>
                <w:szCs w:val="28"/>
              </w:rPr>
              <w:t>Discus</w:t>
            </w:r>
            <w:r w:rsidR="004F4DB0">
              <w:rPr>
                <w:rFonts w:asciiTheme="minorHAnsi" w:hAnsiTheme="minorHAnsi" w:cstheme="minorHAnsi"/>
                <w:color w:val="000000"/>
                <w:sz w:val="28"/>
                <w:szCs w:val="28"/>
              </w:rPr>
              <w:t>ion</w:t>
            </w:r>
            <w:proofErr w:type="spellEnd"/>
            <w:r w:rsidR="004F4DB0">
              <w:rPr>
                <w:rFonts w:asciiTheme="minorHAnsi" w:hAnsiTheme="minorHAnsi" w:cstheme="minorHAnsi"/>
                <w:color w:val="000000"/>
                <w:sz w:val="28"/>
                <w:szCs w:val="28"/>
              </w:rPr>
              <w:t xml:space="preserve"> 1</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B5D20" w14:textId="219BB16E" w:rsidR="00927D36" w:rsidRPr="00131460" w:rsidRDefault="00850C69"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D0943A" w14:textId="1C60E56D" w:rsidR="00927D36" w:rsidRPr="00131460" w:rsidRDefault="00927D36" w:rsidP="009C3F4E">
            <w:pPr>
              <w:pStyle w:val="NormalWeb"/>
              <w:spacing w:before="0" w:beforeAutospacing="0" w:after="0" w:afterAutospacing="0"/>
              <w:rPr>
                <w:rFonts w:asciiTheme="minorHAnsi" w:hAnsiTheme="minorHAnsi" w:cstheme="minorHAnsi"/>
                <w:sz w:val="28"/>
                <w:szCs w:val="28"/>
              </w:rPr>
            </w:pPr>
            <w:r w:rsidRPr="00131460">
              <w:rPr>
                <w:rFonts w:asciiTheme="minorHAnsi" w:hAnsiTheme="minorHAnsi" w:cstheme="minorHAnsi"/>
                <w:color w:val="000000"/>
                <w:sz w:val="28"/>
                <w:szCs w:val="28"/>
              </w:rPr>
              <w:t xml:space="preserve">15 </w:t>
            </w:r>
            <w:proofErr w:type="spellStart"/>
            <w:r w:rsidRPr="00131460">
              <w:rPr>
                <w:rFonts w:asciiTheme="minorHAnsi" w:hAnsiTheme="minorHAnsi" w:cstheme="minorHAnsi"/>
                <w:color w:val="000000"/>
                <w:sz w:val="28"/>
                <w:szCs w:val="28"/>
              </w:rPr>
              <w:t>min</w:t>
            </w:r>
            <w:r w:rsidR="002E2596">
              <w:rPr>
                <w:rFonts w:asciiTheme="minorHAnsi" w:hAnsiTheme="minorHAnsi" w:cstheme="minorHAnsi"/>
                <w:color w:val="000000"/>
                <w:sz w:val="28"/>
                <w:szCs w:val="28"/>
              </w:rPr>
              <w:t>utos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56D35BB9"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387C676A"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F421F" w14:textId="68D6C328" w:rsidR="00927D36" w:rsidRPr="00131460" w:rsidRDefault="004F4DB0" w:rsidP="009C3F4E">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Dar un </w:t>
            </w:r>
            <w:proofErr w:type="spellStart"/>
            <w:r>
              <w:rPr>
                <w:rFonts w:asciiTheme="minorHAnsi" w:hAnsiTheme="minorHAnsi" w:cstheme="minorHAnsi"/>
                <w:color w:val="000000"/>
                <w:sz w:val="28"/>
                <w:szCs w:val="28"/>
              </w:rPr>
              <w:t>informe</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860D3" w14:textId="35B6754A" w:rsidR="00927D36" w:rsidRDefault="00850C69"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75605" w14:textId="7025BA28"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10 </w:t>
            </w:r>
            <w:proofErr w:type="spellStart"/>
            <w:r w:rsidRPr="00131460">
              <w:rPr>
                <w:rFonts w:asciiTheme="minorHAnsi" w:hAnsiTheme="minorHAnsi" w:cstheme="minorHAnsi"/>
                <w:color w:val="000000"/>
                <w:sz w:val="28"/>
                <w:szCs w:val="28"/>
              </w:rPr>
              <w:t>minut</w:t>
            </w:r>
            <w:r w:rsidR="002E2596">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149BCFB7"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41F40748"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80F5F" w14:textId="37D9A6B5" w:rsidR="00927D36" w:rsidRPr="00131460" w:rsidRDefault="004F4DB0"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color w:val="000000"/>
                <w:sz w:val="28"/>
                <w:szCs w:val="28"/>
              </w:rPr>
              <w:t>Inyectar</w:t>
            </w:r>
            <w:proofErr w:type="spellEnd"/>
            <w:r>
              <w:rPr>
                <w:rFonts w:asciiTheme="minorHAnsi" w:hAnsiTheme="minorHAnsi" w:cstheme="minorHAnsi"/>
                <w:color w:val="000000"/>
                <w:sz w:val="28"/>
                <w:szCs w:val="28"/>
              </w:rPr>
              <w:t xml:space="preserve"> 1</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27C63" w14:textId="21238BD9" w:rsidR="00927D36" w:rsidRPr="00131460" w:rsidRDefault="00850C69"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BAC9BD" w14:textId="71FB55F7" w:rsidR="00927D36" w:rsidRPr="00131460" w:rsidRDefault="00927D36" w:rsidP="009C3F4E">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t>2</w:t>
            </w:r>
            <w:r w:rsidRPr="00131460">
              <w:rPr>
                <w:rFonts w:asciiTheme="minorHAnsi" w:hAnsiTheme="minorHAnsi" w:cstheme="minorHAnsi"/>
                <w:color w:val="000000"/>
                <w:sz w:val="28"/>
                <w:szCs w:val="28"/>
              </w:rPr>
              <w:t xml:space="preserve"> </w:t>
            </w:r>
            <w:proofErr w:type="spellStart"/>
            <w:r w:rsidRPr="00131460">
              <w:rPr>
                <w:rFonts w:asciiTheme="minorHAnsi" w:hAnsiTheme="minorHAnsi" w:cstheme="minorHAnsi"/>
                <w:color w:val="000000"/>
                <w:sz w:val="28"/>
                <w:szCs w:val="28"/>
              </w:rPr>
              <w:t>minut</w:t>
            </w:r>
            <w:r w:rsidR="002E2596">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25DA4775"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3C99CB01"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81C56" w14:textId="1728847E" w:rsidR="00927D36" w:rsidRPr="00131460" w:rsidRDefault="00C948CE" w:rsidP="009C3F4E">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In</w:t>
            </w:r>
            <w:r>
              <w:rPr>
                <w:rFonts w:asciiTheme="minorHAnsi" w:hAnsiTheme="minorHAnsi" w:cstheme="minorHAnsi"/>
                <w:color w:val="000000"/>
                <w:sz w:val="28"/>
                <w:szCs w:val="28"/>
              </w:rPr>
              <w:t>yectar</w:t>
            </w:r>
            <w:proofErr w:type="spellEnd"/>
            <w:r w:rsidRPr="00131460">
              <w:rPr>
                <w:rFonts w:asciiTheme="minorHAnsi" w:hAnsiTheme="minorHAnsi" w:cstheme="minorHAnsi"/>
                <w:color w:val="000000"/>
                <w:sz w:val="28"/>
                <w:szCs w:val="28"/>
              </w:rPr>
              <w:t xml:space="preserve"> 1 </w:t>
            </w:r>
            <w:proofErr w:type="spellStart"/>
            <w:r w:rsidRPr="00131460">
              <w:rPr>
                <w:rFonts w:asciiTheme="minorHAnsi" w:hAnsiTheme="minorHAnsi" w:cstheme="minorHAnsi"/>
                <w:color w:val="000000"/>
                <w:sz w:val="28"/>
                <w:szCs w:val="28"/>
              </w:rPr>
              <w:t>Discus</w:t>
            </w:r>
            <w:r>
              <w:rPr>
                <w:rFonts w:asciiTheme="minorHAnsi" w:hAnsiTheme="minorHAnsi" w:cstheme="minorHAnsi"/>
                <w:color w:val="000000"/>
                <w:sz w:val="28"/>
                <w:szCs w:val="28"/>
              </w:rPr>
              <w:t>ion</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3FE83" w14:textId="3F8CE74A" w:rsidR="00927D36" w:rsidRPr="00131460" w:rsidRDefault="00E2013F" w:rsidP="009C3F4E">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7B750" w14:textId="50142D5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15 </w:t>
            </w:r>
            <w:proofErr w:type="spellStart"/>
            <w:r w:rsidRPr="00131460">
              <w:rPr>
                <w:rFonts w:asciiTheme="minorHAnsi" w:hAnsiTheme="minorHAnsi" w:cstheme="minorHAnsi"/>
                <w:color w:val="000000"/>
                <w:sz w:val="28"/>
                <w:szCs w:val="28"/>
              </w:rPr>
              <w:t>minut</w:t>
            </w:r>
            <w:r w:rsidR="002E2596">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26C05C18"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3B32ACAF"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DA75F" w14:textId="287B8A44" w:rsidR="00927D36" w:rsidRPr="00131460" w:rsidRDefault="00FD107B" w:rsidP="009C3F4E">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Dar </w:t>
            </w:r>
            <w:r w:rsidR="0016716D">
              <w:rPr>
                <w:rFonts w:asciiTheme="minorHAnsi" w:hAnsiTheme="minorHAnsi" w:cstheme="minorHAnsi"/>
                <w:color w:val="000000"/>
                <w:sz w:val="28"/>
                <w:szCs w:val="28"/>
              </w:rPr>
              <w:t xml:space="preserve">un </w:t>
            </w:r>
            <w:proofErr w:type="spellStart"/>
            <w:r w:rsidR="0016716D">
              <w:rPr>
                <w:rFonts w:asciiTheme="minorHAnsi" w:hAnsiTheme="minorHAnsi" w:cstheme="minorHAnsi"/>
                <w:color w:val="000000"/>
                <w:sz w:val="28"/>
                <w:szCs w:val="28"/>
              </w:rPr>
              <w:t>informe</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AE8B0" w14:textId="28CF3D12" w:rsidR="00927D36" w:rsidRDefault="00E2013F" w:rsidP="009C3F4E">
            <w:pPr>
              <w:pStyle w:val="NormalWeb"/>
              <w:spacing w:before="0" w:beforeAutospacing="0" w:after="0" w:afterAutospacing="0"/>
              <w:rPr>
                <w:rFonts w:asciiTheme="minorHAnsi" w:hAnsiTheme="minorHAnsi" w:cstheme="minorHAnsi"/>
                <w:sz w:val="28"/>
                <w:szCs w:val="28"/>
              </w:rPr>
            </w:pPr>
            <w:proofErr w:type="spellStart"/>
            <w:r>
              <w:rPr>
                <w:rFonts w:asciiTheme="minorHAnsi" w:hAnsiTheme="minorHAnsi" w:cstheme="minorHAnsi"/>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D877A" w14:textId="0D8DFA9F"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10 </w:t>
            </w:r>
            <w:proofErr w:type="spellStart"/>
            <w:r w:rsidRPr="00131460">
              <w:rPr>
                <w:rFonts w:asciiTheme="minorHAnsi" w:hAnsiTheme="minorHAnsi" w:cstheme="minorHAnsi"/>
                <w:color w:val="000000"/>
                <w:sz w:val="28"/>
                <w:szCs w:val="28"/>
              </w:rPr>
              <w:t>minut</w:t>
            </w:r>
            <w:r w:rsidR="002E2596">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41E2F736"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1A8C5824"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78CCB" w14:textId="0E80F4FA"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In</w:t>
            </w:r>
            <w:r w:rsidR="00FD107B">
              <w:rPr>
                <w:rFonts w:asciiTheme="minorHAnsi" w:hAnsiTheme="minorHAnsi" w:cstheme="minorHAnsi"/>
                <w:color w:val="000000"/>
                <w:sz w:val="28"/>
                <w:szCs w:val="28"/>
              </w:rPr>
              <w:t>yectar</w:t>
            </w:r>
            <w:proofErr w:type="spellEnd"/>
            <w:r w:rsidR="00FD107B">
              <w:rPr>
                <w:rFonts w:asciiTheme="minorHAnsi" w:hAnsiTheme="minorHAnsi" w:cstheme="minorHAnsi"/>
                <w:color w:val="000000"/>
                <w:sz w:val="28"/>
                <w:szCs w:val="28"/>
              </w:rPr>
              <w:t xml:space="preserve"> 2</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10BB4" w14:textId="6825BE87" w:rsidR="00927D36" w:rsidRPr="00131460" w:rsidRDefault="00BA2381" w:rsidP="009C3F4E">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Anfitrion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AEEEC" w14:textId="1550A78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3</w:t>
            </w:r>
            <w:r w:rsidRPr="00131460">
              <w:rPr>
                <w:rFonts w:asciiTheme="minorHAnsi" w:hAnsiTheme="minorHAnsi" w:cstheme="minorHAnsi"/>
                <w:color w:val="000000"/>
                <w:sz w:val="28"/>
                <w:szCs w:val="28"/>
              </w:rPr>
              <w:t xml:space="preserve"> </w:t>
            </w:r>
            <w:proofErr w:type="spellStart"/>
            <w:r w:rsidRPr="00131460">
              <w:rPr>
                <w:rFonts w:asciiTheme="minorHAnsi" w:hAnsiTheme="minorHAnsi" w:cstheme="minorHAnsi"/>
                <w:color w:val="000000"/>
                <w:sz w:val="28"/>
                <w:szCs w:val="28"/>
              </w:rPr>
              <w:t>minut</w:t>
            </w:r>
            <w:r w:rsidR="002E2596">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219CE1BA"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7B571A02"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E2011" w14:textId="1A529E5B" w:rsidR="00927D36" w:rsidRPr="00131460" w:rsidRDefault="00BA2381" w:rsidP="009C3F4E">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In</w:t>
            </w:r>
            <w:r>
              <w:rPr>
                <w:rFonts w:asciiTheme="minorHAnsi" w:hAnsiTheme="minorHAnsi" w:cstheme="minorHAnsi"/>
                <w:color w:val="000000"/>
                <w:sz w:val="28"/>
                <w:szCs w:val="28"/>
              </w:rPr>
              <w:t>yectar</w:t>
            </w:r>
            <w:proofErr w:type="spellEnd"/>
            <w:r w:rsidRPr="00131460">
              <w:rPr>
                <w:rFonts w:asciiTheme="minorHAnsi" w:hAnsiTheme="minorHAnsi" w:cstheme="minorHAnsi"/>
                <w:color w:val="000000"/>
                <w:sz w:val="28"/>
                <w:szCs w:val="28"/>
              </w:rPr>
              <w:t xml:space="preserve"> 2 </w:t>
            </w:r>
            <w:proofErr w:type="spellStart"/>
            <w:r w:rsidRPr="00131460">
              <w:rPr>
                <w:rFonts w:asciiTheme="minorHAnsi" w:hAnsiTheme="minorHAnsi" w:cstheme="minorHAnsi"/>
                <w:color w:val="000000"/>
                <w:sz w:val="28"/>
                <w:szCs w:val="28"/>
              </w:rPr>
              <w:t>Disc</w:t>
            </w:r>
            <w:r>
              <w:rPr>
                <w:rFonts w:asciiTheme="minorHAnsi" w:hAnsiTheme="minorHAnsi" w:cstheme="minorHAnsi"/>
                <w:color w:val="000000"/>
                <w:sz w:val="28"/>
                <w:szCs w:val="28"/>
              </w:rPr>
              <w:t>usion</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0EE7D" w14:textId="1D33A5FA" w:rsidR="00927D36" w:rsidRPr="00131460" w:rsidRDefault="00E2013F" w:rsidP="009C3F4E">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Todos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A01BB" w14:textId="2B9F5309"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r w:rsidRPr="00131460">
              <w:rPr>
                <w:rFonts w:asciiTheme="minorHAnsi" w:hAnsiTheme="minorHAnsi" w:cstheme="minorHAnsi"/>
                <w:color w:val="000000"/>
                <w:sz w:val="28"/>
                <w:szCs w:val="28"/>
              </w:rPr>
              <w:t xml:space="preserve">15 </w:t>
            </w:r>
            <w:proofErr w:type="spellStart"/>
            <w:r w:rsidRPr="00131460">
              <w:rPr>
                <w:rFonts w:asciiTheme="minorHAnsi" w:hAnsiTheme="minorHAnsi" w:cstheme="minorHAnsi"/>
                <w:color w:val="000000"/>
                <w:sz w:val="28"/>
                <w:szCs w:val="28"/>
              </w:rPr>
              <w:t>minut</w:t>
            </w:r>
            <w:r w:rsidR="002E2596">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34715859"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184160A1"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DAA19" w14:textId="3998BD65" w:rsidR="00927D36" w:rsidRPr="00C63D63" w:rsidRDefault="00C63D63" w:rsidP="009C3F4E">
            <w:pPr>
              <w:pStyle w:val="NormalWeb"/>
              <w:spacing w:before="0" w:beforeAutospacing="0" w:after="0" w:afterAutospacing="0"/>
              <w:rPr>
                <w:rFonts w:asciiTheme="minorHAnsi" w:hAnsiTheme="minorHAnsi" w:cstheme="minorHAnsi"/>
                <w:color w:val="000000"/>
                <w:sz w:val="28"/>
                <w:szCs w:val="28"/>
                <w:lang w:val="es-MX"/>
              </w:rPr>
            </w:pPr>
            <w:r w:rsidRPr="00640EBE">
              <w:rPr>
                <w:rFonts w:asciiTheme="minorHAnsi" w:hAnsiTheme="minorHAnsi" w:cstheme="minorHAnsi"/>
                <w:color w:val="000000"/>
                <w:sz w:val="28"/>
                <w:szCs w:val="28"/>
                <w:lang w:val="es-MX"/>
              </w:rPr>
              <w:t>Resumen de las discusiones y</w:t>
            </w:r>
            <w:r>
              <w:rPr>
                <w:rFonts w:asciiTheme="minorHAnsi" w:hAnsiTheme="minorHAnsi" w:cstheme="minorHAnsi"/>
                <w:color w:val="000000"/>
                <w:sz w:val="28"/>
                <w:szCs w:val="28"/>
                <w:lang w:val="es-MX"/>
              </w:rPr>
              <w:t xml:space="preserve"> pasos a seguir</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C36628" w14:textId="1D27E76F" w:rsidR="00927D36" w:rsidRPr="00131460" w:rsidRDefault="00BA2381" w:rsidP="009C3F4E">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Persona que </w:t>
            </w:r>
            <w:proofErr w:type="spellStart"/>
            <w:r>
              <w:rPr>
                <w:rFonts w:asciiTheme="minorHAnsi" w:hAnsiTheme="minorHAnsi" w:cstheme="minorHAnsi"/>
                <w:color w:val="000000"/>
                <w:sz w:val="28"/>
                <w:szCs w:val="28"/>
              </w:rPr>
              <w:t>toma</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notas</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30E03" w14:textId="58FCDD3E"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2</w:t>
            </w:r>
            <w:r w:rsidRPr="00131460">
              <w:rPr>
                <w:rFonts w:asciiTheme="minorHAnsi" w:hAnsiTheme="minorHAnsi" w:cstheme="minorHAnsi"/>
                <w:color w:val="000000"/>
                <w:sz w:val="28"/>
                <w:szCs w:val="28"/>
              </w:rPr>
              <w:t xml:space="preserve">0 </w:t>
            </w:r>
            <w:proofErr w:type="spellStart"/>
            <w:r w:rsidRPr="00131460">
              <w:rPr>
                <w:rFonts w:asciiTheme="minorHAnsi" w:hAnsiTheme="minorHAnsi" w:cstheme="minorHAnsi"/>
                <w:color w:val="000000"/>
                <w:sz w:val="28"/>
                <w:szCs w:val="28"/>
              </w:rPr>
              <w:t>minut</w:t>
            </w:r>
            <w:r w:rsidR="002E2596">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28AD37C6"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r w:rsidR="00927D36" w:rsidRPr="00131460" w14:paraId="2418B886" w14:textId="77777777" w:rsidTr="009C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4AEB9" w14:textId="26FC982D" w:rsidR="00927D36" w:rsidRPr="00131460" w:rsidRDefault="00181AC7" w:rsidP="009C3F4E">
            <w:pPr>
              <w:pStyle w:val="NormalWeb"/>
              <w:spacing w:before="0" w:beforeAutospacing="0" w:after="0" w:afterAutospacing="0"/>
              <w:rPr>
                <w:rFonts w:asciiTheme="minorHAnsi" w:hAnsiTheme="minorHAnsi" w:cstheme="minorHAnsi"/>
                <w:color w:val="000000"/>
                <w:sz w:val="28"/>
                <w:szCs w:val="28"/>
              </w:rPr>
            </w:pPr>
            <w:proofErr w:type="spellStart"/>
            <w:r w:rsidRPr="00131460">
              <w:rPr>
                <w:rFonts w:asciiTheme="minorHAnsi" w:hAnsiTheme="minorHAnsi" w:cstheme="minorHAnsi"/>
                <w:color w:val="000000"/>
                <w:sz w:val="28"/>
                <w:szCs w:val="28"/>
              </w:rPr>
              <w:t>C</w:t>
            </w:r>
            <w:r>
              <w:rPr>
                <w:rFonts w:asciiTheme="minorHAnsi" w:hAnsiTheme="minorHAnsi" w:cstheme="minorHAnsi"/>
                <w:color w:val="000000"/>
                <w:sz w:val="28"/>
                <w:szCs w:val="28"/>
              </w:rPr>
              <w:t>onclusi</w:t>
            </w:r>
            <w:r w:rsidRPr="002E231A">
              <w:rPr>
                <w:rFonts w:asciiTheme="minorHAnsi" w:hAnsiTheme="minorHAnsi" w:cstheme="minorHAnsi"/>
                <w:color w:val="000000"/>
                <w:sz w:val="28"/>
                <w:szCs w:val="28"/>
              </w:rPr>
              <w:t>ó</w:t>
            </w:r>
            <w:r>
              <w:rPr>
                <w:rFonts w:asciiTheme="minorHAnsi" w:hAnsiTheme="minorHAnsi" w:cstheme="minorHAnsi"/>
                <w:color w:val="000000"/>
                <w:sz w:val="28"/>
                <w:szCs w:val="28"/>
              </w:rPr>
              <w:t>n</w:t>
            </w:r>
            <w:proofErr w:type="spellEnd"/>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FA574" w14:textId="673658D6" w:rsidR="00927D36" w:rsidRPr="00131460" w:rsidRDefault="00BA2381" w:rsidP="009C3F4E">
            <w:pPr>
              <w:pStyle w:val="NormalWeb"/>
              <w:spacing w:before="0" w:beforeAutospacing="0" w:after="0" w:afterAutospacing="0"/>
              <w:rPr>
                <w:rFonts w:asciiTheme="minorHAnsi" w:hAnsiTheme="minorHAnsi" w:cstheme="minorHAnsi"/>
                <w:color w:val="000000"/>
                <w:sz w:val="28"/>
                <w:szCs w:val="28"/>
              </w:rPr>
            </w:pPr>
            <w:proofErr w:type="spellStart"/>
            <w:r>
              <w:rPr>
                <w:rFonts w:asciiTheme="minorHAnsi" w:hAnsiTheme="minorHAnsi" w:cstheme="minorHAnsi"/>
                <w:color w:val="000000"/>
                <w:sz w:val="28"/>
                <w:szCs w:val="28"/>
              </w:rPr>
              <w:t>Anfit</w:t>
            </w:r>
            <w:r w:rsidR="001539CB">
              <w:rPr>
                <w:rFonts w:asciiTheme="minorHAnsi" w:hAnsiTheme="minorHAnsi" w:cstheme="minorHAnsi"/>
                <w:color w:val="000000"/>
                <w:sz w:val="28"/>
                <w:szCs w:val="28"/>
              </w:rPr>
              <w:t>rion</w:t>
            </w:r>
            <w:proofErr w:type="spellEnd"/>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8B4076" w14:textId="38AF9142"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5 </w:t>
            </w:r>
            <w:proofErr w:type="spellStart"/>
            <w:r w:rsidRPr="00131460">
              <w:rPr>
                <w:rFonts w:asciiTheme="minorHAnsi" w:hAnsiTheme="minorHAnsi" w:cstheme="minorHAnsi"/>
                <w:color w:val="000000"/>
                <w:sz w:val="28"/>
                <w:szCs w:val="28"/>
              </w:rPr>
              <w:t>minut</w:t>
            </w:r>
            <w:r w:rsidR="002E2596">
              <w:rPr>
                <w:rFonts w:asciiTheme="minorHAnsi" w:hAnsiTheme="minorHAnsi" w:cstheme="minorHAnsi"/>
                <w:color w:val="000000"/>
                <w:sz w:val="28"/>
                <w:szCs w:val="28"/>
              </w:rPr>
              <w:t>os</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tcPr>
          <w:p w14:paraId="2034C93C" w14:textId="77777777" w:rsidR="00927D36" w:rsidRPr="00131460" w:rsidRDefault="00927D36" w:rsidP="009C3F4E">
            <w:pPr>
              <w:pStyle w:val="NormalWeb"/>
              <w:spacing w:before="0" w:beforeAutospacing="0" w:after="0" w:afterAutospacing="0"/>
              <w:rPr>
                <w:rFonts w:asciiTheme="minorHAnsi" w:hAnsiTheme="minorHAnsi" w:cstheme="minorHAnsi"/>
                <w:color w:val="000000"/>
                <w:sz w:val="28"/>
                <w:szCs w:val="28"/>
              </w:rPr>
            </w:pPr>
          </w:p>
        </w:tc>
      </w:tr>
    </w:tbl>
    <w:p w14:paraId="636BA938" w14:textId="77777777" w:rsidR="00927D36" w:rsidRDefault="00927D36" w:rsidP="00927D36">
      <w:pPr>
        <w:rPr>
          <w:sz w:val="28"/>
          <w:szCs w:val="24"/>
        </w:rPr>
      </w:pPr>
    </w:p>
    <w:p w14:paraId="3447C08E" w14:textId="13F10A94" w:rsidR="00927D36" w:rsidRPr="0018028F" w:rsidRDefault="0018028F" w:rsidP="00501B5E">
      <w:pPr>
        <w:pStyle w:val="ListParagraph"/>
        <w:numPr>
          <w:ilvl w:val="0"/>
          <w:numId w:val="14"/>
        </w:numPr>
        <w:rPr>
          <w:rFonts w:asciiTheme="majorHAnsi" w:eastAsiaTheme="majorEastAsia" w:hAnsiTheme="majorHAnsi" w:cstheme="majorBidi"/>
          <w:b/>
          <w:color w:val="2F5496" w:themeColor="accent1" w:themeShade="BF"/>
          <w:sz w:val="36"/>
          <w:szCs w:val="36"/>
          <w:lang w:val="es-MX"/>
        </w:rPr>
      </w:pPr>
      <w:r w:rsidRPr="0018028F">
        <w:rPr>
          <w:lang w:val="es-MX"/>
        </w:rPr>
        <w:t xml:space="preserve">Los horarios se </w:t>
      </w:r>
      <w:r w:rsidR="00B072F2" w:rsidRPr="0018028F">
        <w:rPr>
          <w:lang w:val="es-MX"/>
        </w:rPr>
        <w:t>pu</w:t>
      </w:r>
      <w:r w:rsidR="00B072F2">
        <w:rPr>
          <w:lang w:val="es-MX"/>
        </w:rPr>
        <w:t>e</w:t>
      </w:r>
      <w:r w:rsidR="00B072F2" w:rsidRPr="0018028F">
        <w:rPr>
          <w:lang w:val="es-MX"/>
        </w:rPr>
        <w:t>den</w:t>
      </w:r>
      <w:r w:rsidRPr="0018028F">
        <w:rPr>
          <w:lang w:val="es-MX"/>
        </w:rPr>
        <w:t xml:space="preserve"> a</w:t>
      </w:r>
      <w:r>
        <w:rPr>
          <w:lang w:val="es-MX"/>
        </w:rPr>
        <w:t>lterar según sea necesario</w:t>
      </w:r>
    </w:p>
    <w:p w14:paraId="3CB89DBC" w14:textId="77777777" w:rsidR="006041E9" w:rsidRPr="0018028F" w:rsidRDefault="006041E9" w:rsidP="006041E9">
      <w:pPr>
        <w:rPr>
          <w:rFonts w:asciiTheme="majorHAnsi" w:eastAsiaTheme="majorEastAsia" w:hAnsiTheme="majorHAnsi" w:cstheme="majorBidi"/>
          <w:b/>
          <w:color w:val="2F5496" w:themeColor="accent1" w:themeShade="BF"/>
          <w:sz w:val="36"/>
          <w:szCs w:val="36"/>
          <w:lang w:val="es-MX"/>
        </w:rPr>
      </w:pPr>
    </w:p>
    <w:p w14:paraId="0F6F2912" w14:textId="77777777" w:rsidR="006041E9" w:rsidRPr="0018028F" w:rsidRDefault="006041E9" w:rsidP="006041E9">
      <w:pPr>
        <w:rPr>
          <w:rFonts w:asciiTheme="majorHAnsi" w:eastAsiaTheme="majorEastAsia" w:hAnsiTheme="majorHAnsi" w:cstheme="majorBidi"/>
          <w:b/>
          <w:color w:val="2F5496" w:themeColor="accent1" w:themeShade="BF"/>
          <w:sz w:val="36"/>
          <w:szCs w:val="36"/>
          <w:lang w:val="es-MX"/>
        </w:rPr>
      </w:pPr>
    </w:p>
    <w:p w14:paraId="7D925E6D" w14:textId="77777777" w:rsidR="006041E9" w:rsidRPr="0018028F" w:rsidRDefault="006041E9" w:rsidP="006041E9">
      <w:pPr>
        <w:rPr>
          <w:rFonts w:asciiTheme="majorHAnsi" w:eastAsiaTheme="majorEastAsia" w:hAnsiTheme="majorHAnsi" w:cstheme="majorBidi"/>
          <w:b/>
          <w:color w:val="2F5496" w:themeColor="accent1" w:themeShade="BF"/>
          <w:sz w:val="36"/>
          <w:szCs w:val="36"/>
          <w:lang w:val="es-MX"/>
        </w:rPr>
      </w:pPr>
    </w:p>
    <w:p w14:paraId="17EBA2D9" w14:textId="77777777" w:rsidR="006041E9" w:rsidRPr="0018028F" w:rsidRDefault="006041E9" w:rsidP="006041E9">
      <w:pPr>
        <w:rPr>
          <w:rFonts w:asciiTheme="majorHAnsi" w:eastAsiaTheme="majorEastAsia" w:hAnsiTheme="majorHAnsi" w:cstheme="majorBidi"/>
          <w:b/>
          <w:color w:val="2F5496" w:themeColor="accent1" w:themeShade="BF"/>
          <w:sz w:val="36"/>
          <w:szCs w:val="36"/>
          <w:lang w:val="es-MX"/>
        </w:rPr>
      </w:pPr>
    </w:p>
    <w:p w14:paraId="4DB72F44" w14:textId="77777777" w:rsidR="006041E9" w:rsidRPr="0018028F" w:rsidRDefault="006041E9" w:rsidP="006041E9">
      <w:pPr>
        <w:rPr>
          <w:rFonts w:asciiTheme="majorHAnsi" w:eastAsiaTheme="majorEastAsia" w:hAnsiTheme="majorHAnsi" w:cstheme="majorBidi"/>
          <w:b/>
          <w:color w:val="2F5496" w:themeColor="accent1" w:themeShade="BF"/>
          <w:sz w:val="36"/>
          <w:szCs w:val="36"/>
          <w:lang w:val="es-MX"/>
        </w:rPr>
      </w:pPr>
    </w:p>
    <w:p w14:paraId="05C9424C" w14:textId="77777777" w:rsidR="0032315A" w:rsidRPr="0032315A" w:rsidRDefault="0032315A" w:rsidP="0032315A">
      <w:pPr>
        <w:pStyle w:val="Heading1"/>
        <w:rPr>
          <w:lang w:val="es-MX"/>
        </w:rPr>
      </w:pPr>
      <w:r w:rsidRPr="0032315A">
        <w:rPr>
          <w:lang w:val="es-MX"/>
        </w:rPr>
        <w:lastRenderedPageBreak/>
        <w:t>Segmento 1</w:t>
      </w:r>
    </w:p>
    <w:p w14:paraId="1500FE48" w14:textId="77777777" w:rsidR="0032315A" w:rsidRPr="0032315A" w:rsidRDefault="0032315A" w:rsidP="0032315A">
      <w:pPr>
        <w:pStyle w:val="Heading1"/>
        <w:rPr>
          <w:lang w:val="es-MX"/>
        </w:rPr>
      </w:pPr>
      <w:r w:rsidRPr="0032315A">
        <w:rPr>
          <w:lang w:val="es-MX"/>
        </w:rPr>
        <w:t>Deseno</w:t>
      </w:r>
    </w:p>
    <w:p w14:paraId="6227CB20" w14:textId="77777777" w:rsidR="0032315A" w:rsidRPr="00E72FDE" w:rsidRDefault="0032315A" w:rsidP="0032315A">
      <w:pPr>
        <w:rPr>
          <w:lang w:val="es-MX"/>
        </w:rPr>
      </w:pPr>
      <w:r w:rsidRPr="00E72FDE">
        <w:rPr>
          <w:lang w:val="es-MX"/>
        </w:rPr>
        <w:t xml:space="preserve">El diseño de este </w:t>
      </w:r>
      <w:r>
        <w:rPr>
          <w:lang w:val="es-MX"/>
        </w:rPr>
        <w:t xml:space="preserve">ejercicio es importante para asegurar que, a la ubicación, los asistentes, el escenario y los siguientes pasos estén alineados para lograr los objetivos y resultados. </w:t>
      </w:r>
    </w:p>
    <w:p w14:paraId="2BA86298" w14:textId="613DC8E8" w:rsidR="0032315A" w:rsidRPr="00CC0CEA" w:rsidRDefault="0032315A" w:rsidP="0032315A">
      <w:pPr>
        <w:pStyle w:val="Heading2"/>
        <w:rPr>
          <w:lang w:val="es-MX"/>
        </w:rPr>
      </w:pPr>
      <w:r w:rsidRPr="00CC0CEA">
        <w:rPr>
          <w:lang w:val="es-MX"/>
        </w:rPr>
        <w:t xml:space="preserve">Objetivo y Resultados dl </w:t>
      </w:r>
      <w:r w:rsidR="003057D6" w:rsidRPr="00CC0CEA">
        <w:rPr>
          <w:lang w:val="es-MX"/>
        </w:rPr>
        <w:t>E</w:t>
      </w:r>
      <w:r w:rsidR="003057D6">
        <w:rPr>
          <w:lang w:val="es-MX"/>
        </w:rPr>
        <w:t>jercicio</w:t>
      </w:r>
    </w:p>
    <w:p w14:paraId="75DB1E22" w14:textId="73A4A941" w:rsidR="0032315A" w:rsidRPr="008F6269" w:rsidRDefault="0032315A" w:rsidP="0032315A">
      <w:pPr>
        <w:numPr>
          <w:ilvl w:val="1"/>
          <w:numId w:val="18"/>
        </w:numPr>
        <w:pBdr>
          <w:top w:val="nil"/>
          <w:left w:val="nil"/>
          <w:bottom w:val="nil"/>
          <w:right w:val="nil"/>
          <w:between w:val="nil"/>
        </w:pBdr>
        <w:spacing w:after="0"/>
        <w:rPr>
          <w:lang w:val="es-MX"/>
        </w:rPr>
      </w:pPr>
      <w:r w:rsidRPr="008F6269">
        <w:rPr>
          <w:color w:val="000000"/>
          <w:lang w:val="es-MX"/>
        </w:rPr>
        <w:t xml:space="preserve">Identificar brechas en la </w:t>
      </w:r>
      <w:r w:rsidR="003057D6" w:rsidRPr="008F6269">
        <w:rPr>
          <w:color w:val="000000"/>
          <w:lang w:val="es-MX"/>
        </w:rPr>
        <w:t>p</w:t>
      </w:r>
      <w:r w:rsidR="003057D6">
        <w:rPr>
          <w:color w:val="000000"/>
          <w:lang w:val="es-MX"/>
        </w:rPr>
        <w:t>laneación</w:t>
      </w:r>
      <w:r>
        <w:rPr>
          <w:color w:val="000000"/>
          <w:lang w:val="es-MX"/>
        </w:rPr>
        <w:t xml:space="preserve"> local de </w:t>
      </w:r>
      <w:r w:rsidR="003057D6">
        <w:rPr>
          <w:color w:val="000000"/>
          <w:lang w:val="es-MX"/>
        </w:rPr>
        <w:t>preparación</w:t>
      </w:r>
    </w:p>
    <w:p w14:paraId="721FF20A" w14:textId="582B382A" w:rsidR="0032315A" w:rsidRPr="006B0D3A" w:rsidRDefault="0032315A" w:rsidP="0032315A">
      <w:pPr>
        <w:numPr>
          <w:ilvl w:val="1"/>
          <w:numId w:val="18"/>
        </w:numPr>
        <w:pBdr>
          <w:top w:val="nil"/>
          <w:left w:val="nil"/>
          <w:bottom w:val="nil"/>
          <w:right w:val="nil"/>
          <w:between w:val="nil"/>
        </w:pBdr>
        <w:spacing w:after="0"/>
        <w:rPr>
          <w:lang w:val="es-MX"/>
        </w:rPr>
      </w:pPr>
      <w:r w:rsidRPr="006B0D3A">
        <w:rPr>
          <w:color w:val="000000"/>
          <w:lang w:val="es-MX"/>
        </w:rPr>
        <w:t xml:space="preserve">Probar la capacidad para </w:t>
      </w:r>
      <w:r w:rsidR="003057D6" w:rsidRPr="006B0D3A">
        <w:rPr>
          <w:color w:val="000000"/>
          <w:lang w:val="es-MX"/>
        </w:rPr>
        <w:t>e</w:t>
      </w:r>
      <w:r w:rsidR="003057D6">
        <w:rPr>
          <w:color w:val="000000"/>
          <w:lang w:val="es-MX"/>
        </w:rPr>
        <w:t>stablecer</w:t>
      </w:r>
      <w:r>
        <w:rPr>
          <w:color w:val="000000"/>
          <w:lang w:val="es-MX"/>
        </w:rPr>
        <w:t xml:space="preserve"> redes de contacto</w:t>
      </w:r>
    </w:p>
    <w:p w14:paraId="4E9554DB" w14:textId="36E60A6C" w:rsidR="0032315A" w:rsidRDefault="003057D6" w:rsidP="0032315A">
      <w:pPr>
        <w:numPr>
          <w:ilvl w:val="1"/>
          <w:numId w:val="18"/>
        </w:numPr>
        <w:pBdr>
          <w:top w:val="nil"/>
          <w:left w:val="nil"/>
          <w:bottom w:val="nil"/>
          <w:right w:val="nil"/>
          <w:between w:val="nil"/>
        </w:pBdr>
        <w:rPr>
          <w:lang w:val="es-MX"/>
        </w:rPr>
      </w:pPr>
      <w:r w:rsidRPr="00A457AF">
        <w:rPr>
          <w:lang w:val="es-MX"/>
        </w:rPr>
        <w:t>Entender</w:t>
      </w:r>
      <w:r w:rsidR="0032315A" w:rsidRPr="00A457AF">
        <w:rPr>
          <w:lang w:val="es-MX"/>
        </w:rPr>
        <w:t xml:space="preserve"> las brechas en l</w:t>
      </w:r>
      <w:r w:rsidR="0032315A">
        <w:rPr>
          <w:lang w:val="es-MX"/>
        </w:rPr>
        <w:t xml:space="preserve">os recursos a nivel local (materiales y personas) </w:t>
      </w:r>
    </w:p>
    <w:p w14:paraId="51E52CB3" w14:textId="77777777" w:rsidR="0032315A" w:rsidRPr="00A457AF" w:rsidRDefault="0032315A" w:rsidP="0032315A">
      <w:pPr>
        <w:numPr>
          <w:ilvl w:val="1"/>
          <w:numId w:val="18"/>
        </w:numPr>
        <w:pBdr>
          <w:top w:val="nil"/>
          <w:left w:val="nil"/>
          <w:bottom w:val="nil"/>
          <w:right w:val="nil"/>
          <w:between w:val="nil"/>
        </w:pBdr>
        <w:rPr>
          <w:lang w:val="es-MX"/>
        </w:rPr>
      </w:pPr>
      <w:r>
        <w:rPr>
          <w:lang w:val="es-MX"/>
        </w:rPr>
        <w:t>Identificar ideas para mejorar la preparación del grupo</w:t>
      </w:r>
    </w:p>
    <w:p w14:paraId="291391EE" w14:textId="7E4F9100" w:rsidR="00282F66" w:rsidRPr="00321D46" w:rsidRDefault="0032315A">
      <w:pPr>
        <w:pStyle w:val="Heading2"/>
        <w:rPr>
          <w:lang w:val="es-MX"/>
        </w:rPr>
      </w:pPr>
      <w:r w:rsidRPr="00321D46">
        <w:rPr>
          <w:lang w:val="es-MX"/>
        </w:rPr>
        <w:t>Sin Culpa</w:t>
      </w:r>
    </w:p>
    <w:p w14:paraId="208754F3" w14:textId="77777777" w:rsidR="00321D46" w:rsidRPr="00852302" w:rsidRDefault="00321D46" w:rsidP="00321D46">
      <w:pPr>
        <w:rPr>
          <w:lang w:val="es-MX"/>
        </w:rPr>
      </w:pPr>
      <w:r w:rsidRPr="00852302">
        <w:rPr>
          <w:lang w:val="es-MX"/>
        </w:rPr>
        <w:t>Es importante que este sea un entorno de aprendizaje en el cual las preguntas, ideas y declaraciones sean consideradas como viables y valiosas en todo momento. El objetivo de este ejercicio es entender los planes que se han hecho, identificar brechas en la planificación y avanzar en la preparación en su comunidad.</w:t>
      </w:r>
    </w:p>
    <w:p w14:paraId="6B669DF7" w14:textId="27642C31" w:rsidR="00AB52C7" w:rsidRPr="00F72F04" w:rsidRDefault="00F72F04" w:rsidP="00EA1F30">
      <w:pPr>
        <w:rPr>
          <w:lang w:val="es-MX"/>
        </w:rPr>
      </w:pPr>
      <w:r w:rsidRPr="00F72F04">
        <w:rPr>
          <w:lang w:val="es-MX"/>
        </w:rPr>
        <w:t>Este escenario de ejercicio o</w:t>
      </w:r>
      <w:r>
        <w:rPr>
          <w:lang w:val="es-MX"/>
        </w:rPr>
        <w:t>curre durante un periodo de 5 horas en el primer día de un incendio</w:t>
      </w:r>
      <w:r w:rsidR="001A4A07">
        <w:rPr>
          <w:lang w:val="es-MX"/>
        </w:rPr>
        <w:t xml:space="preserve"> forestal. </w:t>
      </w:r>
      <w:r w:rsidR="00953C14">
        <w:rPr>
          <w:lang w:val="es-MX"/>
        </w:rPr>
        <w:t xml:space="preserve">A lo largo del </w:t>
      </w:r>
      <w:r w:rsidR="00312802">
        <w:rPr>
          <w:lang w:val="es-MX"/>
        </w:rPr>
        <w:t xml:space="preserve">ejercicio, se </w:t>
      </w:r>
      <w:r w:rsidR="000C4EEC">
        <w:rPr>
          <w:lang w:val="es-MX"/>
        </w:rPr>
        <w:t>añadirán</w:t>
      </w:r>
      <w:r w:rsidR="00312802">
        <w:rPr>
          <w:lang w:val="es-MX"/>
        </w:rPr>
        <w:t xml:space="preserve"> piezas de información y preguntas para discusión. Cada pregunta esta </w:t>
      </w:r>
      <w:r w:rsidR="000C4EEC">
        <w:rPr>
          <w:lang w:val="es-MX"/>
        </w:rPr>
        <w:t>diseñada</w:t>
      </w:r>
      <w:r w:rsidR="00D50CC8">
        <w:rPr>
          <w:lang w:val="es-MX"/>
        </w:rPr>
        <w:t xml:space="preserve"> para ayudarte a pensar cuidadosamente sobre como reaccionarias, que podrías necesitar y que podrías hacer dad</w:t>
      </w:r>
      <w:r w:rsidR="000C4EEC">
        <w:rPr>
          <w:lang w:val="es-MX"/>
        </w:rPr>
        <w:t xml:space="preserve">as las circunstancias </w:t>
      </w:r>
      <w:r w:rsidR="003057D6">
        <w:rPr>
          <w:lang w:val="es-MX"/>
        </w:rPr>
        <w:t xml:space="preserve">ficticias. </w:t>
      </w:r>
    </w:p>
    <w:p w14:paraId="1CE13145" w14:textId="77777777" w:rsidR="00AB52C7" w:rsidRPr="00F72F04" w:rsidRDefault="00AB52C7" w:rsidP="00EA1F30">
      <w:pPr>
        <w:rPr>
          <w:lang w:val="es-MX"/>
        </w:rPr>
      </w:pPr>
    </w:p>
    <w:p w14:paraId="5C93CEAC" w14:textId="77777777" w:rsidR="00AB52C7" w:rsidRPr="00F72F04" w:rsidRDefault="00AB52C7" w:rsidP="00EA1F30">
      <w:pPr>
        <w:rPr>
          <w:lang w:val="es-MX"/>
        </w:rPr>
      </w:pPr>
    </w:p>
    <w:p w14:paraId="389ED650" w14:textId="77777777" w:rsidR="00AB52C7" w:rsidRPr="00F72F04" w:rsidRDefault="00AB52C7" w:rsidP="00EA1F30">
      <w:pPr>
        <w:rPr>
          <w:lang w:val="es-MX"/>
        </w:rPr>
      </w:pPr>
    </w:p>
    <w:p w14:paraId="02D5F450" w14:textId="77777777" w:rsidR="00AB52C7" w:rsidRDefault="00AB52C7" w:rsidP="00EA1F30">
      <w:pPr>
        <w:rPr>
          <w:lang w:val="es-MX"/>
        </w:rPr>
      </w:pPr>
    </w:p>
    <w:p w14:paraId="1B1F5890" w14:textId="77777777" w:rsidR="00326D61" w:rsidRPr="00F72F04" w:rsidRDefault="00326D61" w:rsidP="00EA1F30">
      <w:pPr>
        <w:rPr>
          <w:lang w:val="es-MX"/>
        </w:rPr>
      </w:pPr>
    </w:p>
    <w:p w14:paraId="594E58D0" w14:textId="77777777" w:rsidR="00AB52C7" w:rsidRPr="00F72F04" w:rsidRDefault="00AB52C7" w:rsidP="00EA1F30">
      <w:pPr>
        <w:rPr>
          <w:lang w:val="es-MX"/>
        </w:rPr>
      </w:pPr>
    </w:p>
    <w:p w14:paraId="22F3CBD4" w14:textId="77777777" w:rsidR="00AB52C7" w:rsidRPr="00F72F04" w:rsidRDefault="00AB52C7" w:rsidP="00EA1F30">
      <w:pPr>
        <w:rPr>
          <w:lang w:val="es-MX"/>
        </w:rPr>
      </w:pPr>
    </w:p>
    <w:p w14:paraId="7C45F60E" w14:textId="77777777" w:rsidR="00AB52C7" w:rsidRPr="00F72F04" w:rsidRDefault="00AB52C7" w:rsidP="00EA1F30">
      <w:pPr>
        <w:rPr>
          <w:lang w:val="es-MX"/>
        </w:rPr>
      </w:pPr>
    </w:p>
    <w:p w14:paraId="71BC1948" w14:textId="77777777" w:rsidR="00AB52C7" w:rsidRPr="00F72F04" w:rsidRDefault="00AB52C7" w:rsidP="00EA1F30">
      <w:pPr>
        <w:rPr>
          <w:lang w:val="es-MX"/>
        </w:rPr>
      </w:pPr>
    </w:p>
    <w:p w14:paraId="4A6FDA4F" w14:textId="77777777" w:rsidR="00AB52C7" w:rsidRPr="00F72F04" w:rsidRDefault="00AB52C7" w:rsidP="00EA1F30">
      <w:pPr>
        <w:rPr>
          <w:lang w:val="es-MX"/>
        </w:rPr>
      </w:pPr>
    </w:p>
    <w:p w14:paraId="470C502E" w14:textId="77777777" w:rsidR="00AB52C7" w:rsidRPr="00F72F04" w:rsidRDefault="00AB52C7" w:rsidP="00EA1F30">
      <w:pPr>
        <w:rPr>
          <w:lang w:val="es-MX"/>
        </w:rPr>
      </w:pPr>
    </w:p>
    <w:p w14:paraId="32850C8B" w14:textId="61CD0E69" w:rsidR="00422225" w:rsidRPr="00600EB8" w:rsidRDefault="00CD1EB1" w:rsidP="00CD1EB1">
      <w:pPr>
        <w:pStyle w:val="Heading1"/>
        <w:rPr>
          <w:lang w:val="es-MX"/>
        </w:rPr>
      </w:pPr>
      <w:r w:rsidRPr="00600EB8">
        <w:rPr>
          <w:lang w:val="es-MX"/>
        </w:rPr>
        <w:lastRenderedPageBreak/>
        <w:t>Escenario</w:t>
      </w:r>
      <w:r w:rsidR="006D17C9" w:rsidRPr="00600EB8">
        <w:rPr>
          <w:lang w:val="es-MX"/>
        </w:rPr>
        <w:t>:</w:t>
      </w:r>
    </w:p>
    <w:p w14:paraId="70FB6C20" w14:textId="5B61F7B3" w:rsidR="00522888" w:rsidRDefault="007260F3">
      <w:pPr>
        <w:rPr>
          <w:lang w:val="es-MX"/>
        </w:rPr>
      </w:pPr>
      <w:r w:rsidRPr="007260F3">
        <w:rPr>
          <w:lang w:val="es-MX"/>
        </w:rPr>
        <w:t xml:space="preserve">El Condado de Sonoma había sido colocado en alerta roja durante un período de 48 horas debido a las condiciones de viento, humedad y combustible seco. Durante esta Alerta Roja, en el Día 1, un rayo en los </w:t>
      </w:r>
      <w:r w:rsidRPr="007260F3">
        <w:rPr>
          <w:highlight w:val="yellow"/>
          <w:lang w:val="es-MX"/>
        </w:rPr>
        <w:t>Armstrong Woods</w:t>
      </w:r>
      <w:r w:rsidRPr="007260F3">
        <w:rPr>
          <w:lang w:val="es-MX"/>
        </w:rPr>
        <w:t xml:space="preserve"> inició un incendio que encendió tanto la copa de los árboles como la vegetación en el suelo a las 8:00 a.m. del lunes 17 de octubre. Las brasas de las copas de los árboles comenzaron a esparcirse rápidamente por el área ya seca. Al principio, los vientos eran muy ligeros, pero dentro de una hora, los vientos aumentaron a más de 30 mph y el incendio comenzó a acelerar. Los bomberos estaban presentes, pero el incendio en la copa de los árboles está dificultando el ataque al incendio por razones de seguridad. El pronóstico del tiempo actual es de vientos sostenidos de 20-35 mph durante las próximas 48 horas, con ráfagas de hasta 60 mph en las elevaciones más altas, y una humedad del 20%</w:t>
      </w:r>
    </w:p>
    <w:p w14:paraId="7B56BF67" w14:textId="74B348FB" w:rsidR="00522888" w:rsidRPr="00C66274" w:rsidRDefault="00736987">
      <w:pPr>
        <w:rPr>
          <w:lang w:val="es-MX"/>
        </w:rPr>
      </w:pPr>
      <w:r w:rsidRPr="00736987">
        <w:rPr>
          <w:lang w:val="es-MX"/>
        </w:rPr>
        <w:t xml:space="preserve">Los vientos están impulsando el fuego hacia el sur y el oeste. Se ha emitido una alerta SoCoAlert que </w:t>
      </w:r>
      <w:r w:rsidRPr="00736987">
        <w:rPr>
          <w:highlight w:val="yellow"/>
          <w:lang w:val="es-MX"/>
        </w:rPr>
        <w:t>incluye órdenes de evacuación para toda el área baja del Río Ruso</w:t>
      </w:r>
      <w:r w:rsidRPr="00736987">
        <w:rPr>
          <w:lang w:val="es-MX"/>
        </w:rPr>
        <w:t xml:space="preserve"> y advertencias de evacuación para las áreas de </w:t>
      </w:r>
      <w:r w:rsidRPr="00736987">
        <w:rPr>
          <w:highlight w:val="yellow"/>
          <w:lang w:val="es-MX"/>
        </w:rPr>
        <w:t>Duncans Mills y Forestville</w:t>
      </w:r>
      <w:r w:rsidRPr="00736987">
        <w:rPr>
          <w:lang w:val="es-MX"/>
        </w:rPr>
        <w:t xml:space="preserve">. Se han establecido Puntos Temporales de Evacuación (TEP) en </w:t>
      </w:r>
      <w:r w:rsidRPr="00C66274">
        <w:rPr>
          <w:highlight w:val="yellow"/>
          <w:lang w:val="es-MX"/>
        </w:rPr>
        <w:t xml:space="preserve">el </w:t>
      </w:r>
      <w:r w:rsidR="00C66274" w:rsidRPr="00C66274">
        <w:rPr>
          <w:highlight w:val="yellow"/>
          <w:lang w:val="es-MX"/>
        </w:rPr>
        <w:t>Finley Center</w:t>
      </w:r>
      <w:r w:rsidRPr="00C66274">
        <w:rPr>
          <w:highlight w:val="yellow"/>
          <w:lang w:val="es-MX"/>
        </w:rPr>
        <w:t xml:space="preserve"> en Santa Rosa y en el Salón de Veteranos de Santa Rosa</w:t>
      </w:r>
      <w:r w:rsidRPr="00736987">
        <w:rPr>
          <w:lang w:val="es-MX"/>
        </w:rPr>
        <w:t>. Aunque se han establecido TEP, muchos se están dirigiendo a la zona de Sebastopol y estacionando sus casas rodantes en lugares locales.</w:t>
      </w:r>
    </w:p>
    <w:p w14:paraId="614DB01B" w14:textId="4FDB18E1" w:rsidR="00105F20" w:rsidRPr="00467C34" w:rsidRDefault="00467C34">
      <w:pPr>
        <w:rPr>
          <w:lang w:val="es-MX"/>
        </w:rPr>
      </w:pPr>
      <w:r w:rsidRPr="00467C34">
        <w:rPr>
          <w:lang w:val="es-MX"/>
        </w:rPr>
        <w:t xml:space="preserve">Ordenes de </w:t>
      </w:r>
      <w:r w:rsidR="00112141" w:rsidRPr="00467C34">
        <w:rPr>
          <w:lang w:val="es-MX"/>
        </w:rPr>
        <w:t>evacuación</w:t>
      </w:r>
      <w:r w:rsidRPr="00467C34">
        <w:rPr>
          <w:lang w:val="es-MX"/>
        </w:rPr>
        <w:t xml:space="preserve"> actuales:</w:t>
      </w:r>
      <w:r w:rsidR="000F3FA9" w:rsidRPr="00467C34">
        <w:rPr>
          <w:lang w:val="es-MX"/>
        </w:rPr>
        <w:t xml:space="preserve"> </w:t>
      </w:r>
      <w:r w:rsidR="000F3FA9" w:rsidRPr="00467C34">
        <w:rPr>
          <w:highlight w:val="yellow"/>
          <w:lang w:val="es-MX"/>
        </w:rPr>
        <w:t>SON 1F1</w:t>
      </w:r>
      <w:r w:rsidR="006530F1" w:rsidRPr="00467C34">
        <w:rPr>
          <w:highlight w:val="yellow"/>
          <w:lang w:val="es-MX"/>
        </w:rPr>
        <w:t xml:space="preserve">, 1G1, 1G2, 1F2, </w:t>
      </w:r>
      <w:r w:rsidR="0018176B" w:rsidRPr="00467C34">
        <w:rPr>
          <w:highlight w:val="yellow"/>
          <w:lang w:val="es-MX"/>
        </w:rPr>
        <w:t>1F4</w:t>
      </w:r>
      <w:r w:rsidR="00C65D05" w:rsidRPr="00467C34">
        <w:rPr>
          <w:lang w:val="es-MX"/>
        </w:rPr>
        <w:t xml:space="preserve"> </w:t>
      </w:r>
    </w:p>
    <w:p w14:paraId="1120235B" w14:textId="2FF1F900" w:rsidR="00522888" w:rsidRPr="00112141" w:rsidRDefault="00467C34">
      <w:pPr>
        <w:rPr>
          <w:lang w:val="es-MX"/>
        </w:rPr>
      </w:pPr>
      <w:r w:rsidRPr="00112141">
        <w:rPr>
          <w:lang w:val="es-MX"/>
        </w:rPr>
        <w:t>Ad</w:t>
      </w:r>
      <w:r w:rsidR="00112141" w:rsidRPr="00112141">
        <w:rPr>
          <w:lang w:val="es-MX"/>
        </w:rPr>
        <w:t xml:space="preserve">vertencias de </w:t>
      </w:r>
      <w:r w:rsidR="00112141">
        <w:rPr>
          <w:lang w:val="es-MX"/>
        </w:rPr>
        <w:t>evacuación actuales:</w:t>
      </w:r>
      <w:r w:rsidR="009E53E1" w:rsidRPr="00112141">
        <w:rPr>
          <w:lang w:val="es-MX"/>
        </w:rPr>
        <w:t xml:space="preserve"> </w:t>
      </w:r>
      <w:r w:rsidR="009E53E1" w:rsidRPr="00112141">
        <w:rPr>
          <w:highlight w:val="yellow"/>
          <w:lang w:val="es-MX"/>
        </w:rPr>
        <w:t>SON 1E2</w:t>
      </w:r>
      <w:r w:rsidR="00B75BBF" w:rsidRPr="00112141">
        <w:rPr>
          <w:highlight w:val="yellow"/>
          <w:lang w:val="es-MX"/>
        </w:rPr>
        <w:t>,</w:t>
      </w:r>
      <w:r w:rsidR="0018176B" w:rsidRPr="00112141">
        <w:rPr>
          <w:highlight w:val="yellow"/>
          <w:lang w:val="es-MX"/>
        </w:rPr>
        <w:t xml:space="preserve"> 1J2</w:t>
      </w:r>
      <w:r w:rsidR="00B75BBF" w:rsidRPr="00112141">
        <w:rPr>
          <w:highlight w:val="yellow"/>
          <w:lang w:val="es-MX"/>
        </w:rPr>
        <w:t>,</w:t>
      </w:r>
      <w:r w:rsidR="0018176B" w:rsidRPr="00112141">
        <w:rPr>
          <w:highlight w:val="yellow"/>
          <w:lang w:val="es-MX"/>
        </w:rPr>
        <w:t xml:space="preserve"> 4D2</w:t>
      </w:r>
      <w:r w:rsidR="00B75BBF" w:rsidRPr="00112141">
        <w:rPr>
          <w:highlight w:val="yellow"/>
          <w:lang w:val="es-MX"/>
        </w:rPr>
        <w:t>,</w:t>
      </w:r>
      <w:r w:rsidR="00754704" w:rsidRPr="00112141">
        <w:rPr>
          <w:highlight w:val="yellow"/>
          <w:lang w:val="es-MX"/>
        </w:rPr>
        <w:t xml:space="preserve"> </w:t>
      </w:r>
      <w:r w:rsidR="00B75BBF" w:rsidRPr="00112141">
        <w:rPr>
          <w:highlight w:val="yellow"/>
          <w:lang w:val="es-MX"/>
        </w:rPr>
        <w:t xml:space="preserve">4D1, </w:t>
      </w:r>
      <w:r w:rsidR="00754704" w:rsidRPr="00112141">
        <w:rPr>
          <w:highlight w:val="yellow"/>
          <w:lang w:val="es-MX"/>
        </w:rPr>
        <w:t>4B1</w:t>
      </w:r>
      <w:r w:rsidR="00B75BBF" w:rsidRPr="00112141">
        <w:rPr>
          <w:highlight w:val="yellow"/>
          <w:lang w:val="es-MX"/>
        </w:rPr>
        <w:t>,</w:t>
      </w:r>
      <w:r w:rsidR="00754704" w:rsidRPr="00112141">
        <w:rPr>
          <w:highlight w:val="yellow"/>
          <w:lang w:val="es-MX"/>
        </w:rPr>
        <w:t xml:space="preserve"> 4A1</w:t>
      </w:r>
      <w:r w:rsidR="00B75BBF" w:rsidRPr="00112141">
        <w:rPr>
          <w:highlight w:val="yellow"/>
          <w:lang w:val="es-MX"/>
        </w:rPr>
        <w:t>,</w:t>
      </w:r>
      <w:r w:rsidR="00272299" w:rsidRPr="00112141">
        <w:rPr>
          <w:highlight w:val="yellow"/>
          <w:lang w:val="es-MX"/>
        </w:rPr>
        <w:t xml:space="preserve"> 1J3</w:t>
      </w:r>
      <w:r w:rsidR="00122241" w:rsidRPr="00112141">
        <w:rPr>
          <w:highlight w:val="yellow"/>
          <w:lang w:val="es-MX"/>
        </w:rPr>
        <w:t>, 1J1</w:t>
      </w:r>
      <w:r w:rsidR="00C35BFF" w:rsidRPr="00112141">
        <w:rPr>
          <w:lang w:val="es-MX"/>
        </w:rPr>
        <w:t xml:space="preserve"> </w:t>
      </w:r>
    </w:p>
    <w:p w14:paraId="66CB0236" w14:textId="77777777" w:rsidR="00112141" w:rsidRPr="00112141" w:rsidRDefault="00112141" w:rsidP="00112141">
      <w:pPr>
        <w:rPr>
          <w:lang w:val="es-MX"/>
        </w:rPr>
      </w:pPr>
      <w:r w:rsidRPr="00112141">
        <w:rPr>
          <w:lang w:val="es-MX"/>
        </w:rPr>
        <w:t xml:space="preserve">Las ubicaciones de los refugios aún no se han anunciado. A todos los miembros de la comunidad (que no están siendo evacuados) se les está pidiendo que permanezcan fuera de las carreteras en el </w:t>
      </w:r>
      <w:r w:rsidRPr="00112141">
        <w:rPr>
          <w:highlight w:val="yellow"/>
          <w:lang w:val="es-MX"/>
        </w:rPr>
        <w:t>Condado Oeste</w:t>
      </w:r>
      <w:r w:rsidRPr="00112141">
        <w:rPr>
          <w:lang w:val="es-MX"/>
        </w:rPr>
        <w:t xml:space="preserve"> para asegurar que el personal de bomberos y la policía tengan espacio para trabajar. El humo en el área del </w:t>
      </w:r>
      <w:r w:rsidRPr="00112141">
        <w:rPr>
          <w:highlight w:val="yellow"/>
          <w:lang w:val="es-MX"/>
        </w:rPr>
        <w:t>Condado Oeste</w:t>
      </w:r>
      <w:r w:rsidRPr="00112141">
        <w:rPr>
          <w:lang w:val="es-MX"/>
        </w:rPr>
        <w:t xml:space="preserve"> ya es denso, y se está advirtiendo a las personas que cierren las ventanas y permanezcan en interiores y fuera del humo.</w:t>
      </w:r>
    </w:p>
    <w:p w14:paraId="1520BB6B" w14:textId="77777777" w:rsidR="00112141" w:rsidRPr="00112141" w:rsidRDefault="00112141" w:rsidP="00112141">
      <w:pPr>
        <w:rPr>
          <w:lang w:val="es-MX"/>
        </w:rPr>
      </w:pPr>
      <w:r w:rsidRPr="00112141">
        <w:rPr>
          <w:lang w:val="es-MX"/>
        </w:rPr>
        <w:t xml:space="preserve">Los informes de noticias mencionan que algunas personas sensibles al humo han ido a la sala de urgencias en Santa Rosa. El Condado ha abierto su Centro de Operaciones de Emergencia (EOC). Los teléfonos celulares y otros sistemas de comunicación están funcionando completamente en el área de </w:t>
      </w:r>
      <w:r w:rsidRPr="00112141">
        <w:rPr>
          <w:highlight w:val="yellow"/>
          <w:lang w:val="es-MX"/>
        </w:rPr>
        <w:t>Sebastopol</w:t>
      </w:r>
      <w:r w:rsidRPr="00112141">
        <w:rPr>
          <w:lang w:val="es-MX"/>
        </w:rPr>
        <w:t xml:space="preserve">, pero muchos están sin comunicación más cerca del incendio. La energía también está funcionando en el área de </w:t>
      </w:r>
      <w:r w:rsidRPr="00112141">
        <w:rPr>
          <w:highlight w:val="yellow"/>
          <w:lang w:val="es-MX"/>
        </w:rPr>
        <w:t>Sebastopol</w:t>
      </w:r>
      <w:r w:rsidRPr="00112141">
        <w:rPr>
          <w:lang w:val="es-MX"/>
        </w:rPr>
        <w:t>.</w:t>
      </w:r>
    </w:p>
    <w:p w14:paraId="0049D517" w14:textId="2B807958" w:rsidR="00682520" w:rsidRPr="00600EB8" w:rsidRDefault="00682520" w:rsidP="006C238B">
      <w:pPr>
        <w:rPr>
          <w:lang w:val="es-MX"/>
        </w:rPr>
      </w:pPr>
    </w:p>
    <w:p w14:paraId="7977E848" w14:textId="1B1F0597" w:rsidR="00282F66" w:rsidRDefault="00C1646B">
      <w:pPr>
        <w:rPr>
          <w:b/>
          <w:color w:val="2F5496"/>
          <w:sz w:val="32"/>
          <w:szCs w:val="32"/>
        </w:rPr>
      </w:pPr>
      <w:r>
        <w:rPr>
          <w:noProof/>
        </w:rPr>
        <w:lastRenderedPageBreak/>
        <w:drawing>
          <wp:inline distT="0" distB="0" distL="0" distR="0" wp14:anchorId="60D9FB7D" wp14:editId="1026379E">
            <wp:extent cx="5943600" cy="4649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649470"/>
                    </a:xfrm>
                    <a:prstGeom prst="rect">
                      <a:avLst/>
                    </a:prstGeom>
                  </pic:spPr>
                </pic:pic>
              </a:graphicData>
            </a:graphic>
          </wp:inline>
        </w:drawing>
      </w:r>
    </w:p>
    <w:p w14:paraId="76D14B6B" w14:textId="4CCE0CD5" w:rsidR="00F10873" w:rsidRPr="005B0401" w:rsidRDefault="00522888" w:rsidP="00501B5E">
      <w:pPr>
        <w:pStyle w:val="ListParagraph"/>
        <w:numPr>
          <w:ilvl w:val="0"/>
          <w:numId w:val="8"/>
        </w:numPr>
        <w:rPr>
          <w:lang w:val="es-MX"/>
        </w:rPr>
      </w:pPr>
      <w:r w:rsidRPr="005B0401">
        <w:rPr>
          <w:highlight w:val="yellow"/>
          <w:lang w:val="es-MX"/>
        </w:rPr>
        <w:t>(</w:t>
      </w:r>
      <w:r w:rsidR="005B0401" w:rsidRPr="005B0401">
        <w:rPr>
          <w:highlight w:val="yellow"/>
          <w:lang w:val="es-MX"/>
        </w:rPr>
        <w:t xml:space="preserve">Ve a </w:t>
      </w:r>
      <w:hyperlink r:id="rId16" w:tgtFrame="_new" w:history="1">
        <w:r w:rsidR="005B0401" w:rsidRPr="005B0401">
          <w:rPr>
            <w:rStyle w:val="Hyperlink"/>
            <w:highlight w:val="yellow"/>
            <w:lang w:val="es-MX"/>
          </w:rPr>
          <w:t>https://socoemergency.org/get-ready/evacuation-map/</w:t>
        </w:r>
      </w:hyperlink>
      <w:r w:rsidR="005B0401" w:rsidRPr="005B0401">
        <w:rPr>
          <w:highlight w:val="yellow"/>
          <w:lang w:val="es-MX"/>
        </w:rPr>
        <w:t xml:space="preserve"> y toma una captura de pantalla de tu área de escenario o elimina la imagen.</w:t>
      </w:r>
    </w:p>
    <w:p w14:paraId="6704AAA0" w14:textId="19282DFF" w:rsidR="00172D9A" w:rsidRPr="00475D40" w:rsidRDefault="00475D40" w:rsidP="00501B5E">
      <w:pPr>
        <w:pStyle w:val="ListParagraph"/>
        <w:numPr>
          <w:ilvl w:val="0"/>
          <w:numId w:val="8"/>
        </w:numPr>
        <w:rPr>
          <w:lang w:val="es-MX"/>
        </w:rPr>
      </w:pPr>
      <w:r w:rsidRPr="00475D40">
        <w:rPr>
          <w:lang w:val="es-MX"/>
        </w:rPr>
        <w:t>El propósito de este mapa es mostrar dónde está tu zona de evacuación y proporcionar una vista visual de dónde y qué tan lejos está el incendio forestal de tu zona.</w:t>
      </w:r>
    </w:p>
    <w:p w14:paraId="6321ADB0" w14:textId="6B829CCC" w:rsidR="00F15AEA" w:rsidRPr="00475D40" w:rsidRDefault="00D75833" w:rsidP="00F15AEA">
      <w:pPr>
        <w:pStyle w:val="Heading1"/>
        <w:rPr>
          <w:lang w:val="es-MX"/>
        </w:rPr>
      </w:pPr>
      <w:r>
        <w:rPr>
          <w:lang w:val="es-MX"/>
        </w:rPr>
        <w:t>Discusión Inicial</w:t>
      </w:r>
    </w:p>
    <w:p w14:paraId="35B60295" w14:textId="77777777" w:rsidR="00B42FA0" w:rsidRPr="00B42FA0" w:rsidRDefault="00B42FA0" w:rsidP="00B42FA0">
      <w:pPr>
        <w:rPr>
          <w:lang w:val="es-MX"/>
        </w:rPr>
      </w:pPr>
      <w:r w:rsidRPr="00B42FA0">
        <w:rPr>
          <w:lang w:val="es-MX"/>
        </w:rPr>
        <w:t>Durante los próximos 15 minutos, reúnanse en grupos de cuatro o cinco y discutan las siguientes preguntas. Estén preparados para compartir sus hallazgos con el grupo en general.</w:t>
      </w:r>
    </w:p>
    <w:p w14:paraId="228DEB7E" w14:textId="46683631" w:rsidR="00B42FA0" w:rsidRPr="00B42FA0" w:rsidRDefault="00B42FA0" w:rsidP="00B42FA0">
      <w:pPr>
        <w:pStyle w:val="ListParagraph"/>
        <w:numPr>
          <w:ilvl w:val="0"/>
          <w:numId w:val="1"/>
        </w:numPr>
        <w:rPr>
          <w:lang w:val="es-MX"/>
        </w:rPr>
      </w:pPr>
      <w:r w:rsidRPr="00B42FA0">
        <w:rPr>
          <w:lang w:val="es-MX"/>
        </w:rPr>
        <w:t>Dada la situación, ¿cuáles consideran que son las tres acciones más importantes que deben tomar ahora? Sean específicos, por ejemplo, ¿cómo contactarían a los vecinos? ¿Tocarían las puertas, enviarían mensajes de texto?</w:t>
      </w:r>
    </w:p>
    <w:p w14:paraId="399000B0" w14:textId="2CAD0F1D" w:rsidR="00B42FA0" w:rsidRPr="00B42FA0" w:rsidRDefault="00B42FA0" w:rsidP="00B42FA0">
      <w:pPr>
        <w:pStyle w:val="ListParagraph"/>
        <w:numPr>
          <w:ilvl w:val="0"/>
          <w:numId w:val="1"/>
        </w:numPr>
        <w:rPr>
          <w:lang w:val="es-MX"/>
        </w:rPr>
      </w:pPr>
      <w:r w:rsidRPr="00B42FA0">
        <w:rPr>
          <w:lang w:val="es-MX"/>
        </w:rPr>
        <w:t>¿Cuáles podrían ser los mayores desafíos si el incendio avanza hacia su área?</w:t>
      </w:r>
    </w:p>
    <w:p w14:paraId="2FC508F5" w14:textId="038CAA26" w:rsidR="00346B25" w:rsidRPr="00B42FA0" w:rsidRDefault="00B42FA0" w:rsidP="00B42FA0">
      <w:pPr>
        <w:pStyle w:val="ListParagraph"/>
        <w:numPr>
          <w:ilvl w:val="0"/>
          <w:numId w:val="1"/>
        </w:numPr>
        <w:rPr>
          <w:rFonts w:asciiTheme="majorHAnsi" w:eastAsiaTheme="majorEastAsia" w:hAnsiTheme="majorHAnsi" w:cstheme="majorBidi"/>
          <w:b/>
          <w:color w:val="2F5496" w:themeColor="accent1" w:themeShade="BF"/>
          <w:sz w:val="32"/>
          <w:szCs w:val="32"/>
          <w:lang w:val="es-MX"/>
        </w:rPr>
      </w:pPr>
      <w:r w:rsidRPr="00B42FA0">
        <w:rPr>
          <w:lang w:val="es-MX"/>
        </w:rPr>
        <w:t>¿Quién en su vecindario podría necesitar información o asistencia?</w:t>
      </w:r>
      <w:r w:rsidR="00346B25" w:rsidRPr="00B42FA0">
        <w:rPr>
          <w:lang w:val="es-MX"/>
        </w:rPr>
        <w:br w:type="page"/>
      </w:r>
    </w:p>
    <w:p w14:paraId="0F38F04F" w14:textId="2272758B" w:rsidR="00F15AEA" w:rsidRPr="00600EB8" w:rsidRDefault="00AE030A" w:rsidP="00F15AEA">
      <w:pPr>
        <w:pStyle w:val="Heading1"/>
        <w:rPr>
          <w:lang w:val="es-MX"/>
        </w:rPr>
      </w:pPr>
      <w:r w:rsidRPr="00600EB8">
        <w:rPr>
          <w:lang w:val="es-MX"/>
        </w:rPr>
        <w:lastRenderedPageBreak/>
        <w:t>Segm</w:t>
      </w:r>
      <w:r w:rsidR="00DF47BB" w:rsidRPr="00600EB8">
        <w:rPr>
          <w:lang w:val="es-MX"/>
        </w:rPr>
        <w:t>ento 2</w:t>
      </w:r>
    </w:p>
    <w:p w14:paraId="00B5D2BB" w14:textId="356444DA" w:rsidR="00282F66" w:rsidRPr="00600EB8" w:rsidRDefault="009C5778" w:rsidP="00B36049">
      <w:pPr>
        <w:rPr>
          <w:b/>
          <w:lang w:val="es-MX"/>
        </w:rPr>
      </w:pPr>
      <w:r w:rsidRPr="00600EB8">
        <w:rPr>
          <w:b/>
          <w:lang w:val="es-MX"/>
        </w:rPr>
        <w:t>10:45</w:t>
      </w:r>
      <w:r w:rsidR="00C33B7D" w:rsidRPr="00600EB8">
        <w:rPr>
          <w:b/>
          <w:lang w:val="es-MX"/>
        </w:rPr>
        <w:t>am</w:t>
      </w:r>
      <w:r w:rsidR="006D17C9" w:rsidRPr="00600EB8">
        <w:rPr>
          <w:b/>
          <w:lang w:val="es-MX"/>
        </w:rPr>
        <w:t xml:space="preserve"> </w:t>
      </w:r>
      <w:r w:rsidR="005E65AB" w:rsidRPr="00600EB8">
        <w:rPr>
          <w:b/>
          <w:lang w:val="es-MX"/>
        </w:rPr>
        <w:t>D</w:t>
      </w:r>
      <w:r w:rsidR="00DF47BB" w:rsidRPr="00600EB8">
        <w:rPr>
          <w:b/>
          <w:lang w:val="es-MX"/>
        </w:rPr>
        <w:t>ia</w:t>
      </w:r>
      <w:r w:rsidR="005E65AB" w:rsidRPr="00600EB8">
        <w:rPr>
          <w:b/>
          <w:lang w:val="es-MX"/>
        </w:rPr>
        <w:t xml:space="preserve"> 1 </w:t>
      </w:r>
      <w:r w:rsidR="007A2518" w:rsidRPr="00600EB8">
        <w:rPr>
          <w:b/>
          <w:lang w:val="es-MX"/>
        </w:rPr>
        <w:t xml:space="preserve">(2 </w:t>
      </w:r>
      <w:r w:rsidR="0084426E" w:rsidRPr="00600EB8">
        <w:rPr>
          <w:b/>
          <w:lang w:val="es-MX"/>
        </w:rPr>
        <w:t xml:space="preserve">horas </w:t>
      </w:r>
      <w:r w:rsidR="007A2518" w:rsidRPr="00600EB8">
        <w:rPr>
          <w:b/>
          <w:lang w:val="es-MX"/>
        </w:rPr>
        <w:t>and 45 minut</w:t>
      </w:r>
      <w:r w:rsidR="0084426E" w:rsidRPr="00600EB8">
        <w:rPr>
          <w:b/>
          <w:lang w:val="es-MX"/>
        </w:rPr>
        <w:t xml:space="preserve">os </w:t>
      </w:r>
      <w:r w:rsidR="00596C7A" w:rsidRPr="00600EB8">
        <w:rPr>
          <w:b/>
          <w:lang w:val="es-MX"/>
        </w:rPr>
        <w:t>después</w:t>
      </w:r>
      <w:r w:rsidR="007A2518" w:rsidRPr="00600EB8">
        <w:rPr>
          <w:b/>
          <w:lang w:val="es-MX"/>
        </w:rPr>
        <w:t>)</w:t>
      </w:r>
      <w:r w:rsidR="00EC6560" w:rsidRPr="00600EB8">
        <w:rPr>
          <w:b/>
          <w:lang w:val="es-MX"/>
        </w:rPr>
        <w:t xml:space="preserve"> </w:t>
      </w:r>
      <w:r w:rsidR="0084426E" w:rsidRPr="00600EB8">
        <w:rPr>
          <w:b/>
          <w:lang w:val="es-MX"/>
        </w:rPr>
        <w:t>Inc</w:t>
      </w:r>
      <w:r w:rsidR="00EC6560" w:rsidRPr="00600EB8">
        <w:rPr>
          <w:b/>
          <w:lang w:val="es-MX"/>
        </w:rPr>
        <w:t xml:space="preserve">endio en </w:t>
      </w:r>
      <w:r w:rsidR="005E65AB" w:rsidRPr="00600EB8">
        <w:rPr>
          <w:b/>
          <w:highlight w:val="yellow"/>
          <w:lang w:val="es-MX"/>
        </w:rPr>
        <w:t xml:space="preserve">Armstrong Woods </w:t>
      </w:r>
    </w:p>
    <w:p w14:paraId="69AEF47B" w14:textId="355A9C41" w:rsidR="00EC6560" w:rsidRPr="00EC6560" w:rsidRDefault="00EC6560" w:rsidP="00043B36">
      <w:pPr>
        <w:rPr>
          <w:lang w:val="es-MX"/>
        </w:rPr>
      </w:pPr>
      <w:r w:rsidRPr="00EC6560">
        <w:rPr>
          <w:lang w:val="es-MX"/>
        </w:rPr>
        <w:t>Aunque el incendio Avanza m</w:t>
      </w:r>
      <w:r>
        <w:rPr>
          <w:lang w:val="es-MX"/>
        </w:rPr>
        <w:t xml:space="preserve">as lentamente de lo proyectado, </w:t>
      </w:r>
      <w:r w:rsidR="00F97102">
        <w:rPr>
          <w:lang w:val="es-MX"/>
        </w:rPr>
        <w:t>l</w:t>
      </w:r>
      <w:r>
        <w:rPr>
          <w:lang w:val="es-MX"/>
        </w:rPr>
        <w:t xml:space="preserve">as áreas de advertencia anteriores </w:t>
      </w:r>
      <w:r w:rsidR="00F97102">
        <w:rPr>
          <w:lang w:val="es-MX"/>
        </w:rPr>
        <w:t>(Duncan</w:t>
      </w:r>
      <w:r w:rsidR="00CD5630" w:rsidRPr="00F97102">
        <w:rPr>
          <w:highlight w:val="yellow"/>
          <w:lang w:val="es-MX"/>
        </w:rPr>
        <w:t xml:space="preserve"> </w:t>
      </w:r>
      <w:r w:rsidR="00F97102" w:rsidRPr="00F97102">
        <w:rPr>
          <w:highlight w:val="yellow"/>
          <w:lang w:val="es-MX"/>
        </w:rPr>
        <w:t>Mills</w:t>
      </w:r>
      <w:r w:rsidR="00CD5630" w:rsidRPr="00F97102">
        <w:rPr>
          <w:highlight w:val="yellow"/>
          <w:lang w:val="es-MX"/>
        </w:rPr>
        <w:t xml:space="preserve"> y Forestville</w:t>
      </w:r>
      <w:r w:rsidR="00CD5630">
        <w:rPr>
          <w:lang w:val="es-MX"/>
        </w:rPr>
        <w:t xml:space="preserve">) se han añadido a la Orden de </w:t>
      </w:r>
      <w:r w:rsidR="000E04E2">
        <w:rPr>
          <w:lang w:val="es-MX"/>
        </w:rPr>
        <w:t xml:space="preserve">Evacuación Obligatoria. </w:t>
      </w:r>
      <w:r w:rsidR="00884598">
        <w:rPr>
          <w:lang w:val="es-MX"/>
        </w:rPr>
        <w:t xml:space="preserve">El viento se </w:t>
      </w:r>
      <w:r w:rsidR="00F97102">
        <w:rPr>
          <w:lang w:val="es-MX"/>
        </w:rPr>
        <w:t xml:space="preserve">mantiene constante a 20 mph. </w:t>
      </w:r>
      <w:r w:rsidR="007A6BAA">
        <w:rPr>
          <w:lang w:val="es-MX"/>
        </w:rPr>
        <w:t>Los bomberos están trabajando ard</w:t>
      </w:r>
      <w:r w:rsidR="007E176A">
        <w:rPr>
          <w:lang w:val="es-MX"/>
        </w:rPr>
        <w:t xml:space="preserve">uamente para detener para detener el avance hacia las </w:t>
      </w:r>
      <w:r w:rsidR="00AF5477">
        <w:rPr>
          <w:lang w:val="es-MX"/>
        </w:rPr>
        <w:t>comunidades</w:t>
      </w:r>
      <w:r w:rsidR="007E176A">
        <w:rPr>
          <w:lang w:val="es-MX"/>
        </w:rPr>
        <w:t xml:space="preserve"> resid</w:t>
      </w:r>
      <w:r w:rsidR="00AF5477">
        <w:rPr>
          <w:lang w:val="es-MX"/>
        </w:rPr>
        <w:t xml:space="preserve">enciales </w:t>
      </w:r>
    </w:p>
    <w:p w14:paraId="5A61F9BE" w14:textId="09BDD35A" w:rsidR="00282F66" w:rsidRPr="00AF5477" w:rsidRDefault="00AF5477" w:rsidP="00B36049">
      <w:pPr>
        <w:rPr>
          <w:lang w:val="es-MX"/>
        </w:rPr>
      </w:pPr>
      <w:r w:rsidRPr="00AF5477">
        <w:rPr>
          <w:lang w:val="es-MX"/>
        </w:rPr>
        <w:t>Las órdenes de advertencia de evacuación ahora incluyen</w:t>
      </w:r>
      <w:r w:rsidR="003A205E" w:rsidRPr="00AF5477">
        <w:rPr>
          <w:lang w:val="es-MX"/>
        </w:rPr>
        <w:t>:</w:t>
      </w:r>
      <w:r w:rsidR="00F47962" w:rsidRPr="00AF5477">
        <w:rPr>
          <w:lang w:val="es-MX"/>
        </w:rPr>
        <w:t xml:space="preserve"> </w:t>
      </w:r>
    </w:p>
    <w:p w14:paraId="34273726" w14:textId="275374BD" w:rsidR="00282F66" w:rsidRPr="00C35BCA" w:rsidRDefault="000E2E79">
      <w:pPr>
        <w:ind w:firstLine="720"/>
        <w:rPr>
          <w:lang w:val="es-MX"/>
        </w:rPr>
      </w:pPr>
      <w:r w:rsidRPr="00C35BCA">
        <w:rPr>
          <w:highlight w:val="yellow"/>
          <w:lang w:val="es-MX"/>
        </w:rPr>
        <w:t>SON 4C1</w:t>
      </w:r>
      <w:r w:rsidR="0024563A" w:rsidRPr="00C35BCA">
        <w:rPr>
          <w:highlight w:val="yellow"/>
          <w:lang w:val="es-MX"/>
        </w:rPr>
        <w:t>, 4F1, 4E4. 4E2</w:t>
      </w:r>
      <w:r w:rsidR="00ED64C2" w:rsidRPr="00C35BCA">
        <w:rPr>
          <w:highlight w:val="yellow"/>
          <w:lang w:val="es-MX"/>
        </w:rPr>
        <w:t>, 4E3</w:t>
      </w:r>
      <w:r w:rsidR="002E00BF" w:rsidRPr="00C35BCA">
        <w:rPr>
          <w:highlight w:val="yellow"/>
          <w:lang w:val="es-MX"/>
        </w:rPr>
        <w:t>, 4E1</w:t>
      </w:r>
      <w:r w:rsidR="00CB2546" w:rsidRPr="00C35BCA">
        <w:rPr>
          <w:highlight w:val="yellow"/>
          <w:lang w:val="es-MX"/>
        </w:rPr>
        <w:t xml:space="preserve"> 4E4, </w:t>
      </w:r>
      <w:r w:rsidR="00472F0B" w:rsidRPr="00C35BCA">
        <w:rPr>
          <w:highlight w:val="yellow"/>
          <w:lang w:val="es-MX"/>
        </w:rPr>
        <w:t xml:space="preserve">4G5, </w:t>
      </w:r>
      <w:r w:rsidR="00F44707" w:rsidRPr="00C35BCA">
        <w:rPr>
          <w:highlight w:val="yellow"/>
          <w:lang w:val="es-MX"/>
        </w:rPr>
        <w:t xml:space="preserve">4G4, 4G3, 4G2, </w:t>
      </w:r>
      <w:r w:rsidR="00D80E85" w:rsidRPr="00C35BCA">
        <w:rPr>
          <w:highlight w:val="yellow"/>
          <w:lang w:val="es-MX"/>
        </w:rPr>
        <w:t>1L2</w:t>
      </w:r>
      <w:r w:rsidR="005A09E5" w:rsidRPr="00C35BCA">
        <w:rPr>
          <w:highlight w:val="yellow"/>
          <w:lang w:val="es-MX"/>
        </w:rPr>
        <w:t>, 4H1</w:t>
      </w:r>
      <w:r w:rsidR="00382E6B" w:rsidRPr="00C35BCA">
        <w:rPr>
          <w:highlight w:val="yellow"/>
          <w:lang w:val="es-MX"/>
        </w:rPr>
        <w:t>, 4G1</w:t>
      </w:r>
    </w:p>
    <w:p w14:paraId="79325A14" w14:textId="77777777" w:rsidR="00AF5477" w:rsidRPr="00AF5477" w:rsidRDefault="00AF5477" w:rsidP="00AF5477">
      <w:pPr>
        <w:pStyle w:val="NormalWeb"/>
        <w:rPr>
          <w:rFonts w:ascii="Arial" w:hAnsi="Arial" w:cs="Arial"/>
          <w:lang w:val="es-MX"/>
        </w:rPr>
      </w:pPr>
      <w:r w:rsidRPr="00AF5477">
        <w:rPr>
          <w:rFonts w:ascii="Arial" w:hAnsi="Arial" w:cs="Arial"/>
          <w:lang w:val="es-MX"/>
        </w:rPr>
        <w:t xml:space="preserve">El servicio celular se ha vuelto irregular en la mayor parte del </w:t>
      </w:r>
      <w:r w:rsidRPr="00AF5477">
        <w:rPr>
          <w:rFonts w:ascii="Arial" w:hAnsi="Arial" w:cs="Arial"/>
          <w:highlight w:val="yellow"/>
          <w:lang w:val="es-MX"/>
        </w:rPr>
        <w:t>Condado Oeste</w:t>
      </w:r>
      <w:r w:rsidRPr="00AF5477">
        <w:rPr>
          <w:rFonts w:ascii="Arial" w:hAnsi="Arial" w:cs="Arial"/>
          <w:lang w:val="es-MX"/>
        </w:rPr>
        <w:t xml:space="preserve"> y se han reportado apagones en todas las áreas del </w:t>
      </w:r>
      <w:r w:rsidRPr="00AF5477">
        <w:rPr>
          <w:rFonts w:ascii="Arial" w:hAnsi="Arial" w:cs="Arial"/>
          <w:highlight w:val="yellow"/>
          <w:lang w:val="es-MX"/>
        </w:rPr>
        <w:t>Condado Oeste</w:t>
      </w:r>
      <w:r w:rsidRPr="00AF5477">
        <w:rPr>
          <w:rFonts w:ascii="Arial" w:hAnsi="Arial" w:cs="Arial"/>
          <w:lang w:val="es-MX"/>
        </w:rPr>
        <w:t xml:space="preserve"> cerca del río. La radio pública está transmitiendo noticias del incidente sin interrupciones. </w:t>
      </w:r>
      <w:r w:rsidRPr="00AF5477">
        <w:rPr>
          <w:rFonts w:ascii="Arial" w:hAnsi="Arial" w:cs="Arial"/>
          <w:highlight w:val="yellow"/>
          <w:lang w:val="es-MX"/>
        </w:rPr>
        <w:t>Sebastopol</w:t>
      </w:r>
      <w:r w:rsidRPr="00AF5477">
        <w:rPr>
          <w:rFonts w:ascii="Arial" w:hAnsi="Arial" w:cs="Arial"/>
          <w:lang w:val="es-MX"/>
        </w:rPr>
        <w:t xml:space="preserve"> tiene energía y la mayoría de los servicios de telefonía móvil están operativos.</w:t>
      </w:r>
    </w:p>
    <w:p w14:paraId="1BB6B631" w14:textId="77777777" w:rsidR="00AF5477" w:rsidRPr="00AF5477" w:rsidRDefault="00AF5477" w:rsidP="00AF5477">
      <w:pPr>
        <w:pStyle w:val="NormalWeb"/>
        <w:rPr>
          <w:rFonts w:ascii="Arial" w:hAnsi="Arial" w:cs="Arial"/>
          <w:lang w:val="es-MX"/>
        </w:rPr>
      </w:pPr>
      <w:r w:rsidRPr="00AF5477">
        <w:rPr>
          <w:rFonts w:ascii="Arial" w:hAnsi="Arial" w:cs="Arial"/>
          <w:lang w:val="es-MX"/>
        </w:rPr>
        <w:t xml:space="preserve">Las operaciones de refugio se han abierto en el </w:t>
      </w:r>
      <w:r w:rsidRPr="00AF5477">
        <w:rPr>
          <w:rFonts w:ascii="Arial" w:hAnsi="Arial" w:cs="Arial"/>
          <w:highlight w:val="yellow"/>
          <w:lang w:val="es-MX"/>
        </w:rPr>
        <w:t>Salón de Veteranos de Santa Rosa</w:t>
      </w:r>
      <w:r w:rsidRPr="00AF5477">
        <w:rPr>
          <w:rFonts w:ascii="Arial" w:hAnsi="Arial" w:cs="Arial"/>
          <w:lang w:val="es-MX"/>
        </w:rPr>
        <w:t xml:space="preserve">, con animales de ganado siendo aceptados en el </w:t>
      </w:r>
      <w:r w:rsidRPr="00AF5477">
        <w:rPr>
          <w:rFonts w:ascii="Arial" w:hAnsi="Arial" w:cs="Arial"/>
          <w:highlight w:val="yellow"/>
          <w:lang w:val="es-MX"/>
        </w:rPr>
        <w:t>recinto ferial del Condado de Sonoma</w:t>
      </w:r>
      <w:r w:rsidRPr="00AF5477">
        <w:rPr>
          <w:rFonts w:ascii="Arial" w:hAnsi="Arial" w:cs="Arial"/>
          <w:lang w:val="es-MX"/>
        </w:rPr>
        <w:t>. Los animales (mascotas) en jaulas están bien en el refugio.</w:t>
      </w:r>
    </w:p>
    <w:p w14:paraId="4B783244" w14:textId="77777777" w:rsidR="00AF5477" w:rsidRPr="00AF5477" w:rsidRDefault="00AF5477" w:rsidP="00AF5477">
      <w:pPr>
        <w:pStyle w:val="NormalWeb"/>
        <w:rPr>
          <w:rFonts w:ascii="Arial" w:hAnsi="Arial" w:cs="Arial"/>
          <w:lang w:val="es-MX"/>
        </w:rPr>
      </w:pPr>
      <w:r w:rsidRPr="00AF5477">
        <w:rPr>
          <w:rFonts w:ascii="Arial" w:hAnsi="Arial" w:cs="Arial"/>
          <w:lang w:val="es-MX"/>
        </w:rPr>
        <w:t xml:space="preserve">Los informes de noticias mencionan largas colas de personas comprando suministros y agua. Se sigue pidiendo a las personas que se mantengan fuera de las carreteras del </w:t>
      </w:r>
      <w:r w:rsidRPr="00AF5477">
        <w:rPr>
          <w:rFonts w:ascii="Arial" w:hAnsi="Arial" w:cs="Arial"/>
          <w:highlight w:val="yellow"/>
          <w:lang w:val="es-MX"/>
        </w:rPr>
        <w:t>Condado Oeste</w:t>
      </w:r>
      <w:r w:rsidRPr="00AF5477">
        <w:rPr>
          <w:rFonts w:ascii="Arial" w:hAnsi="Arial" w:cs="Arial"/>
          <w:lang w:val="es-MX"/>
        </w:rPr>
        <w:t xml:space="preserve"> a menos que estén evacuando. El ACS (Servicio de Comunicaciones Auxiliares) está apoyando las operaciones en varias ubicaciones.</w:t>
      </w:r>
    </w:p>
    <w:p w14:paraId="666CA40F" w14:textId="155B97E6" w:rsidR="00105257" w:rsidRDefault="0017099D">
      <w:r w:rsidRPr="0017099D">
        <w:rPr>
          <w:noProof/>
        </w:rPr>
        <w:drawing>
          <wp:inline distT="0" distB="0" distL="0" distR="0" wp14:anchorId="0619C5FA" wp14:editId="7B23BB5E">
            <wp:extent cx="2116455" cy="1865515"/>
            <wp:effectExtent l="0" t="7620" r="0" b="0"/>
            <wp:docPr id="9" name="Picture 9" descr="A group of people in a room&#10;&#10;Description automatically generated with medium confidence">
              <a:extLst xmlns:a="http://schemas.openxmlformats.org/drawingml/2006/main">
                <a:ext uri="{FF2B5EF4-FFF2-40B4-BE49-F238E27FC236}">
                  <a16:creationId xmlns:a16="http://schemas.microsoft.com/office/drawing/2014/main" id="{83FC0D3F-14F3-9BC4-4E3D-A3722A24F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oup of people in a room&#10;&#10;Description automatically generated with medium confidence">
                      <a:extLst>
                        <a:ext uri="{FF2B5EF4-FFF2-40B4-BE49-F238E27FC236}">
                          <a16:creationId xmlns:a16="http://schemas.microsoft.com/office/drawing/2014/main" id="{83FC0D3F-14F3-9BC4-4E3D-A3722A24F61F}"/>
                        </a:ext>
                      </a:extLst>
                    </pic:cNvPr>
                    <pic:cNvPicPr>
                      <a:picLocks noChangeAspect="1"/>
                    </pic:cNvPicPr>
                  </pic:nvPicPr>
                  <pic:blipFill rotWithShape="1">
                    <a:blip r:embed="rId17"/>
                    <a:srcRect t="9156" r="-1" b="-1"/>
                    <a:stretch/>
                  </pic:blipFill>
                  <pic:spPr>
                    <a:xfrm rot="5400000">
                      <a:off x="0" y="0"/>
                      <a:ext cx="2138632" cy="1885062"/>
                    </a:xfrm>
                    <a:prstGeom prst="rect">
                      <a:avLst/>
                    </a:prstGeom>
                  </pic:spPr>
                </pic:pic>
              </a:graphicData>
            </a:graphic>
          </wp:inline>
        </w:drawing>
      </w:r>
    </w:p>
    <w:p w14:paraId="1B7ECAA9" w14:textId="3BBF965D" w:rsidR="00156B18" w:rsidRDefault="00156B18" w:rsidP="00156B18">
      <w:pPr>
        <w:pStyle w:val="ListParagraph"/>
        <w:numPr>
          <w:ilvl w:val="0"/>
          <w:numId w:val="2"/>
        </w:numPr>
      </w:pPr>
      <w:proofErr w:type="spellStart"/>
      <w:r>
        <w:t>Hospitales</w:t>
      </w:r>
      <w:proofErr w:type="spellEnd"/>
      <w:r>
        <w:t xml:space="preserve"> – Sin </w:t>
      </w:r>
      <w:proofErr w:type="spellStart"/>
      <w:r>
        <w:t>información</w:t>
      </w:r>
      <w:proofErr w:type="spellEnd"/>
    </w:p>
    <w:p w14:paraId="6A316978" w14:textId="7DDF4EB2" w:rsidR="00156B18" w:rsidRPr="00156B18" w:rsidRDefault="00156B18" w:rsidP="00156B18">
      <w:pPr>
        <w:pStyle w:val="ListParagraph"/>
        <w:numPr>
          <w:ilvl w:val="0"/>
          <w:numId w:val="2"/>
        </w:numPr>
        <w:rPr>
          <w:lang w:val="es-MX"/>
        </w:rPr>
      </w:pPr>
      <w:r w:rsidRPr="00156B18">
        <w:rPr>
          <w:lang w:val="es-MX"/>
        </w:rPr>
        <w:t xml:space="preserve">Refugios – Uno abierto en el </w:t>
      </w:r>
      <w:r w:rsidRPr="00156B18">
        <w:rPr>
          <w:highlight w:val="yellow"/>
          <w:lang w:val="es-MX"/>
        </w:rPr>
        <w:t>Salón de Veteranos de Sonoma</w:t>
      </w:r>
      <w:r w:rsidRPr="00156B18">
        <w:rPr>
          <w:lang w:val="es-MX"/>
        </w:rPr>
        <w:t xml:space="preserve"> - Animales en el </w:t>
      </w:r>
      <w:r w:rsidRPr="00156B18">
        <w:rPr>
          <w:highlight w:val="yellow"/>
          <w:lang w:val="es-MX"/>
        </w:rPr>
        <w:t>Recinto Ferial de Sonoma</w:t>
      </w:r>
    </w:p>
    <w:p w14:paraId="04A803A7" w14:textId="31E3A22E" w:rsidR="00156B18" w:rsidRPr="00156B18" w:rsidRDefault="00156B18" w:rsidP="00156B18">
      <w:pPr>
        <w:pStyle w:val="ListParagraph"/>
        <w:numPr>
          <w:ilvl w:val="0"/>
          <w:numId w:val="2"/>
        </w:numPr>
        <w:rPr>
          <w:lang w:val="es-MX"/>
        </w:rPr>
      </w:pPr>
      <w:r w:rsidRPr="00156B18">
        <w:rPr>
          <w:lang w:val="es-MX"/>
        </w:rPr>
        <w:t xml:space="preserve">Carreteras – River Road está cerrado, </w:t>
      </w:r>
      <w:r w:rsidRPr="00156B18">
        <w:rPr>
          <w:b/>
          <w:bCs/>
          <w:lang w:val="es-MX"/>
        </w:rPr>
        <w:t xml:space="preserve">116 está cerrado en </w:t>
      </w:r>
      <w:proofErr w:type="spellStart"/>
      <w:r w:rsidRPr="00156B18">
        <w:rPr>
          <w:b/>
          <w:bCs/>
          <w:lang w:val="es-MX"/>
        </w:rPr>
        <w:t>Guerneville</w:t>
      </w:r>
      <w:proofErr w:type="spellEnd"/>
      <w:r w:rsidRPr="00156B18">
        <w:rPr>
          <w:b/>
          <w:bCs/>
          <w:lang w:val="es-MX"/>
        </w:rPr>
        <w:t xml:space="preserve"> </w:t>
      </w:r>
      <w:proofErr w:type="spellStart"/>
      <w:r w:rsidRPr="00156B18">
        <w:rPr>
          <w:b/>
          <w:bCs/>
          <w:lang w:val="es-MX"/>
        </w:rPr>
        <w:t>Rd</w:t>
      </w:r>
      <w:proofErr w:type="spellEnd"/>
    </w:p>
    <w:p w14:paraId="3CA0D617" w14:textId="74A00FE1" w:rsidR="00156B18" w:rsidRDefault="00156B18" w:rsidP="00156B18">
      <w:pPr>
        <w:pStyle w:val="ListParagraph"/>
        <w:numPr>
          <w:ilvl w:val="0"/>
          <w:numId w:val="2"/>
        </w:numPr>
      </w:pPr>
      <w:proofErr w:type="spellStart"/>
      <w:r>
        <w:t>Edificios</w:t>
      </w:r>
      <w:proofErr w:type="spellEnd"/>
      <w:r>
        <w:t xml:space="preserve"> – Sin </w:t>
      </w:r>
      <w:proofErr w:type="spellStart"/>
      <w:r>
        <w:t>informes</w:t>
      </w:r>
      <w:proofErr w:type="spellEnd"/>
      <w:r>
        <w:t xml:space="preserve"> </w:t>
      </w:r>
      <w:proofErr w:type="spellStart"/>
      <w:r>
        <w:t>confirmados</w:t>
      </w:r>
      <w:proofErr w:type="spellEnd"/>
    </w:p>
    <w:p w14:paraId="01420195" w14:textId="3B8E1FDA" w:rsidR="00156B18" w:rsidRPr="00156B18" w:rsidRDefault="00156B18" w:rsidP="00156B18">
      <w:pPr>
        <w:pStyle w:val="ListParagraph"/>
        <w:numPr>
          <w:ilvl w:val="0"/>
          <w:numId w:val="2"/>
        </w:numPr>
        <w:rPr>
          <w:lang w:val="es-MX"/>
        </w:rPr>
      </w:pPr>
      <w:r w:rsidRPr="00156B18">
        <w:rPr>
          <w:lang w:val="es-MX"/>
        </w:rPr>
        <w:lastRenderedPageBreak/>
        <w:t xml:space="preserve"> Comunicación – Irregular en algunas áreas, fallida en otras (Zona de Evacuación)</w:t>
      </w:r>
    </w:p>
    <w:p w14:paraId="5C4360B5" w14:textId="0C44D927" w:rsidR="00156B18" w:rsidRPr="00156B18" w:rsidRDefault="00156B18" w:rsidP="00156B18">
      <w:pPr>
        <w:pStyle w:val="ListParagraph"/>
        <w:numPr>
          <w:ilvl w:val="0"/>
          <w:numId w:val="2"/>
        </w:numPr>
        <w:rPr>
          <w:lang w:val="es-MX"/>
        </w:rPr>
      </w:pPr>
      <w:r w:rsidRPr="00156B18">
        <w:rPr>
          <w:lang w:val="es-MX"/>
        </w:rPr>
        <w:t>Información Pública – Disponible en la radio en todas partes, a través de internet y TV en áreas no en la Zona de Evacuación</w:t>
      </w:r>
    </w:p>
    <w:p w14:paraId="32018E5E" w14:textId="694A2DEB" w:rsidR="00282F66" w:rsidRPr="00156B18" w:rsidRDefault="00156B18" w:rsidP="00BB4182">
      <w:pPr>
        <w:pStyle w:val="Heading3"/>
        <w:rPr>
          <w:lang w:val="es-MX"/>
        </w:rPr>
      </w:pPr>
      <w:r w:rsidRPr="00156B18">
        <w:rPr>
          <w:lang w:val="es-MX"/>
        </w:rPr>
        <w:t xml:space="preserve">Preguntas de </w:t>
      </w:r>
      <w:r w:rsidR="00BA4233" w:rsidRPr="00156B18">
        <w:rPr>
          <w:lang w:val="es-MX"/>
        </w:rPr>
        <w:t>Inyección</w:t>
      </w:r>
      <w:r w:rsidRPr="00156B18">
        <w:rPr>
          <w:lang w:val="es-MX"/>
        </w:rPr>
        <w:t xml:space="preserve"> 1</w:t>
      </w:r>
      <w:r w:rsidR="006D17C9" w:rsidRPr="00156B18">
        <w:rPr>
          <w:lang w:val="es-MX"/>
        </w:rPr>
        <w:t xml:space="preserve">: </w:t>
      </w:r>
    </w:p>
    <w:p w14:paraId="6F0709DC" w14:textId="1C47DC8E" w:rsidR="001A625F" w:rsidRPr="00156B18" w:rsidRDefault="00BA4233">
      <w:pPr>
        <w:rPr>
          <w:lang w:val="es-MX"/>
        </w:rPr>
      </w:pPr>
      <w:r w:rsidRPr="00156B18">
        <w:rPr>
          <w:lang w:val="es-MX"/>
        </w:rPr>
        <w:t>Reúnanse</w:t>
      </w:r>
      <w:r w:rsidR="00156B18" w:rsidRPr="00156B18">
        <w:rPr>
          <w:lang w:val="es-MX"/>
        </w:rPr>
        <w:t xml:space="preserve"> e</w:t>
      </w:r>
      <w:r w:rsidR="00156B18">
        <w:rPr>
          <w:lang w:val="es-MX"/>
        </w:rPr>
        <w:t>n grupos de cuatro o cinco u dis</w:t>
      </w:r>
      <w:r w:rsidR="00F261FD">
        <w:rPr>
          <w:lang w:val="es-MX"/>
        </w:rPr>
        <w:t xml:space="preserve">cutan las siguientes durante los próximos 15 minutos. Están preparados para compartir </w:t>
      </w:r>
      <w:r w:rsidR="002159F2">
        <w:rPr>
          <w:lang w:val="es-MX"/>
        </w:rPr>
        <w:t xml:space="preserve">sus hallazgos con el grupo en general. </w:t>
      </w:r>
    </w:p>
    <w:p w14:paraId="7B718007" w14:textId="77777777" w:rsidR="00BA4233" w:rsidRPr="00BA4233" w:rsidRDefault="00BA4233" w:rsidP="00BA4233">
      <w:pPr>
        <w:pStyle w:val="ListParagraph"/>
        <w:numPr>
          <w:ilvl w:val="0"/>
          <w:numId w:val="19"/>
        </w:numPr>
        <w:rPr>
          <w:lang w:val="es-MX"/>
        </w:rPr>
      </w:pPr>
      <w:r w:rsidRPr="00BA4233">
        <w:rPr>
          <w:lang w:val="es-MX"/>
        </w:rPr>
        <w:t>Consideren la posibilidad de que su zona se convierta en parte del área de evacuación obligatoria, ¿qué deberían hacer ahora para prepararse para esa posibilidad?</w:t>
      </w:r>
    </w:p>
    <w:p w14:paraId="4C4973B8" w14:textId="1DAE56F9" w:rsidR="00BA4233" w:rsidRPr="00BA4233" w:rsidRDefault="00BA4233" w:rsidP="00BA4233">
      <w:pPr>
        <w:pStyle w:val="ListParagraph"/>
        <w:numPr>
          <w:ilvl w:val="0"/>
          <w:numId w:val="19"/>
        </w:numPr>
        <w:rPr>
          <w:lang w:val="es-MX"/>
        </w:rPr>
      </w:pPr>
      <w:r w:rsidRPr="00BA4233">
        <w:rPr>
          <w:lang w:val="es-MX"/>
        </w:rPr>
        <w:t>¿Hay personas fuera de sus vecinos que deberían estar contactando? ¿Por qué?</w:t>
      </w:r>
    </w:p>
    <w:p w14:paraId="449FB6A6" w14:textId="0823D962" w:rsidR="000721E4" w:rsidRPr="00BA4233" w:rsidRDefault="00BA4233" w:rsidP="00BA4233">
      <w:pPr>
        <w:pStyle w:val="ListParagraph"/>
        <w:numPr>
          <w:ilvl w:val="0"/>
          <w:numId w:val="19"/>
        </w:numPr>
        <w:rPr>
          <w:lang w:val="es-MX"/>
        </w:rPr>
      </w:pPr>
      <w:r w:rsidRPr="00BA4233">
        <w:rPr>
          <w:lang w:val="es-MX"/>
        </w:rPr>
        <w:t>Qué hay de sus mascotas y animales, ¿qué acciones deberían tomar ahora?</w:t>
      </w:r>
    </w:p>
    <w:p w14:paraId="0FD0429A" w14:textId="77777777" w:rsidR="00282F66" w:rsidRPr="00BA4233" w:rsidRDefault="00282F66">
      <w:pPr>
        <w:rPr>
          <w:lang w:val="es-MX"/>
        </w:rPr>
      </w:pPr>
    </w:p>
    <w:p w14:paraId="690868AF" w14:textId="110C6002" w:rsidR="001A6D3B" w:rsidRPr="00BA4233" w:rsidRDefault="001A6D3B">
      <w:pPr>
        <w:rPr>
          <w:rFonts w:asciiTheme="majorHAnsi" w:eastAsiaTheme="majorEastAsia" w:hAnsiTheme="majorHAnsi" w:cstheme="majorBidi"/>
          <w:color w:val="2F5496" w:themeColor="accent1" w:themeShade="BF"/>
          <w:sz w:val="26"/>
          <w:szCs w:val="26"/>
          <w:lang w:val="es-MX"/>
        </w:rPr>
      </w:pPr>
      <w:r w:rsidRPr="00BA4233">
        <w:rPr>
          <w:lang w:val="es-MX"/>
        </w:rPr>
        <w:br w:type="page"/>
      </w:r>
    </w:p>
    <w:p w14:paraId="3E2ECD21" w14:textId="7CF03528" w:rsidR="00282F66" w:rsidRDefault="007856BC">
      <w:pPr>
        <w:pStyle w:val="Heading2"/>
      </w:pPr>
      <w:proofErr w:type="spellStart"/>
      <w:r>
        <w:lastRenderedPageBreak/>
        <w:t>Seg</w:t>
      </w:r>
      <w:r w:rsidR="00A30EA5">
        <w:t>mento</w:t>
      </w:r>
      <w:proofErr w:type="spellEnd"/>
      <w:r w:rsidR="00A30EA5">
        <w:t xml:space="preserve"> </w:t>
      </w:r>
      <w:r>
        <w:t>3</w:t>
      </w:r>
    </w:p>
    <w:p w14:paraId="24804820" w14:textId="746CFD3C" w:rsidR="00282F66" w:rsidRPr="00556B18" w:rsidRDefault="00682840">
      <w:pPr>
        <w:rPr>
          <w:b/>
        </w:rPr>
      </w:pPr>
      <w:r>
        <w:rPr>
          <w:b/>
        </w:rPr>
        <w:t>12:45pm (</w:t>
      </w:r>
      <w:r w:rsidR="00C54AF6">
        <w:rPr>
          <w:b/>
        </w:rPr>
        <w:t>2 Hours later</w:t>
      </w:r>
      <w:r>
        <w:rPr>
          <w:b/>
        </w:rPr>
        <w:t>)</w:t>
      </w:r>
      <w:r w:rsidR="00C54AF6">
        <w:rPr>
          <w:b/>
        </w:rPr>
        <w:t>-</w:t>
      </w:r>
      <w:r w:rsidR="00362CD1">
        <w:rPr>
          <w:b/>
        </w:rPr>
        <w:t xml:space="preserve"> Day 1 </w:t>
      </w:r>
      <w:r w:rsidR="00362CD1" w:rsidRPr="00CC3832">
        <w:rPr>
          <w:b/>
          <w:highlight w:val="yellow"/>
        </w:rPr>
        <w:t>Armstrong Woods Fire</w:t>
      </w:r>
      <w:r w:rsidR="005E65AB">
        <w:rPr>
          <w:b/>
        </w:rPr>
        <w:t xml:space="preserve">    </w:t>
      </w:r>
    </w:p>
    <w:p w14:paraId="7CA6D08A" w14:textId="77777777" w:rsidR="00093440" w:rsidRDefault="00093440">
      <w:pPr>
        <w:rPr>
          <w:lang w:val="es-MX"/>
        </w:rPr>
      </w:pPr>
      <w:r w:rsidRPr="00093440">
        <w:rPr>
          <w:lang w:val="es-MX"/>
        </w:rPr>
        <w:t>El incendio ha continuado lentamente. No se han establecido nuevas áreas de evacuación obligatoria, pero las advertencias de evacuación se han expandido para incluir las siguientes:</w:t>
      </w:r>
    </w:p>
    <w:p w14:paraId="182F947D" w14:textId="77777777" w:rsidR="00093440" w:rsidRDefault="00093440">
      <w:pPr>
        <w:rPr>
          <w:lang w:val="es-MX"/>
        </w:rPr>
      </w:pPr>
      <w:r w:rsidRPr="00093440">
        <w:rPr>
          <w:lang w:val="es-MX"/>
        </w:rPr>
        <w:br/>
      </w:r>
      <w:r w:rsidRPr="00093440">
        <w:rPr>
          <w:highlight w:val="yellow"/>
          <w:lang w:val="es-MX"/>
        </w:rPr>
        <w:t xml:space="preserve">SON 4G6, 3K2, </w:t>
      </w:r>
      <w:proofErr w:type="spellStart"/>
      <w:r w:rsidRPr="00093440">
        <w:rPr>
          <w:highlight w:val="yellow"/>
          <w:lang w:val="es-MX"/>
        </w:rPr>
        <w:t>SEB</w:t>
      </w:r>
      <w:proofErr w:type="spellEnd"/>
      <w:r w:rsidRPr="00093440">
        <w:rPr>
          <w:highlight w:val="yellow"/>
          <w:lang w:val="es-MX"/>
        </w:rPr>
        <w:t xml:space="preserve"> 001</w:t>
      </w:r>
    </w:p>
    <w:p w14:paraId="0A686E1A" w14:textId="25C065AE" w:rsidR="00093440" w:rsidRPr="00093440" w:rsidRDefault="00093440" w:rsidP="006378DD">
      <w:pPr>
        <w:ind w:firstLine="720"/>
        <w:rPr>
          <w:lang w:val="es-MX"/>
        </w:rPr>
      </w:pPr>
      <w:r w:rsidRPr="00093440">
        <w:rPr>
          <w:lang w:val="es-MX"/>
        </w:rPr>
        <w:br/>
        <w:t xml:space="preserve">No hay nueva información sobre el viento (si disminuirá o aumentará) hoy. Los informes de noticias indican que varias viviendas en el área del </w:t>
      </w:r>
      <w:r w:rsidR="00B73FE3" w:rsidRPr="00B73FE3">
        <w:rPr>
          <w:highlight w:val="yellow"/>
          <w:lang w:val="es-MX"/>
        </w:rPr>
        <w:t>Russian River</w:t>
      </w:r>
      <w:r w:rsidRPr="00093440">
        <w:rPr>
          <w:lang w:val="es-MX"/>
        </w:rPr>
        <w:t xml:space="preserve"> se han perdido, pero las agencias no han proporcionado números exactos hasta el momento. Todos los informes en la TV muestran la misma imagen de una pequeña cabaña en llamas.</w:t>
      </w:r>
      <w:r w:rsidRPr="00093440">
        <w:rPr>
          <w:lang w:val="es-MX"/>
        </w:rPr>
        <w:br/>
        <w:t>El aire está denso con humo. Los informes de noticias están pidiendo a las personas que sean cautelosas y limiten sus actividades en general debido al humo</w:t>
      </w:r>
      <w:r w:rsidRPr="00B73FE3">
        <w:rPr>
          <w:highlight w:val="yellow"/>
          <w:lang w:val="es-MX"/>
        </w:rPr>
        <w:t>. River Road</w:t>
      </w:r>
      <w:r w:rsidRPr="00093440">
        <w:rPr>
          <w:lang w:val="es-MX"/>
        </w:rPr>
        <w:t xml:space="preserve"> está cerrado al tráfico de paso, solo se permite a quienes están evacuando. La </w:t>
      </w:r>
      <w:proofErr w:type="spellStart"/>
      <w:r w:rsidRPr="00B73FE3">
        <w:rPr>
          <w:highlight w:val="yellow"/>
          <w:lang w:val="es-MX"/>
        </w:rPr>
        <w:t>Hwy</w:t>
      </w:r>
      <w:proofErr w:type="spellEnd"/>
      <w:r w:rsidRPr="00093440">
        <w:rPr>
          <w:lang w:val="es-MX"/>
        </w:rPr>
        <w:t xml:space="preserve"> </w:t>
      </w:r>
      <w:r w:rsidRPr="00B73FE3">
        <w:rPr>
          <w:highlight w:val="yellow"/>
          <w:lang w:val="es-MX"/>
        </w:rPr>
        <w:t>116</w:t>
      </w:r>
      <w:r w:rsidRPr="00093440">
        <w:rPr>
          <w:lang w:val="es-MX"/>
        </w:rPr>
        <w:t xml:space="preserve"> también está cerrada al tráfico de paso en </w:t>
      </w:r>
      <w:proofErr w:type="spellStart"/>
      <w:r w:rsidRPr="00B73FE3">
        <w:rPr>
          <w:highlight w:val="yellow"/>
          <w:lang w:val="es-MX"/>
        </w:rPr>
        <w:t>Guerneville</w:t>
      </w:r>
      <w:proofErr w:type="spellEnd"/>
      <w:r w:rsidRPr="00B73FE3">
        <w:rPr>
          <w:highlight w:val="yellow"/>
          <w:lang w:val="es-MX"/>
        </w:rPr>
        <w:t xml:space="preserve"> Road</w:t>
      </w:r>
      <w:r w:rsidRPr="00093440">
        <w:rPr>
          <w:lang w:val="es-MX"/>
        </w:rPr>
        <w:t xml:space="preserve">. Algunas tiendas locales en el área de </w:t>
      </w:r>
      <w:r w:rsidRPr="00B73FE3">
        <w:rPr>
          <w:highlight w:val="yellow"/>
          <w:lang w:val="es-MX"/>
        </w:rPr>
        <w:t>Forestville y Sebastopol</w:t>
      </w:r>
      <w:r w:rsidRPr="00093440">
        <w:rPr>
          <w:lang w:val="es-MX"/>
        </w:rPr>
        <w:t xml:space="preserve"> están cerrando debido a problemas de energía, inventario o preocupación por la salud del personal. Las estaciones de gasolina están abarrotadas con largas colas en todo el condado. Las casas rodantes están estacionadas por todas las carreteras del </w:t>
      </w:r>
      <w:r w:rsidRPr="00B73FE3">
        <w:rPr>
          <w:highlight w:val="yellow"/>
          <w:lang w:val="es-MX"/>
        </w:rPr>
        <w:t>Condado Oeste que llevan a Sebastopol</w:t>
      </w:r>
      <w:r w:rsidRPr="00093440">
        <w:rPr>
          <w:lang w:val="es-MX"/>
        </w:rPr>
        <w:t>. Las redes sociales están llenas de informes de locales y otros sobre sus experiencias. Los grupos locales de radioaficionados están funcionando, comunicando detalles importantes entre ellos sobre el incidente.</w:t>
      </w:r>
    </w:p>
    <w:p w14:paraId="372EC603" w14:textId="527DECC5" w:rsidR="00CD7A80" w:rsidRPr="00112EBD" w:rsidRDefault="00112EBD">
      <w:pPr>
        <w:rPr>
          <w:rFonts w:asciiTheme="majorHAnsi" w:eastAsiaTheme="majorEastAsia" w:hAnsiTheme="majorHAnsi" w:cstheme="majorBidi"/>
          <w:color w:val="1F3763" w:themeColor="accent1" w:themeShade="7F"/>
          <w:szCs w:val="24"/>
          <w:lang w:val="es-MX"/>
        </w:rPr>
      </w:pPr>
      <w:r w:rsidRPr="00112EBD">
        <w:rPr>
          <w:lang w:val="es-MX"/>
        </w:rPr>
        <w:t xml:space="preserve">• </w:t>
      </w:r>
      <w:r w:rsidRPr="00112EBD">
        <w:rPr>
          <w:rStyle w:val="Strong"/>
          <w:lang w:val="es-MX"/>
        </w:rPr>
        <w:t>Hospitales</w:t>
      </w:r>
      <w:r w:rsidRPr="00112EBD">
        <w:rPr>
          <w:lang w:val="es-MX"/>
        </w:rPr>
        <w:t xml:space="preserve"> – Personas sensibles al humo han sido admitidas en los </w:t>
      </w:r>
      <w:r w:rsidRPr="00112EBD">
        <w:rPr>
          <w:highlight w:val="yellow"/>
          <w:lang w:val="es-MX"/>
        </w:rPr>
        <w:t>hospitales de Santa Rosa</w:t>
      </w:r>
      <w:r w:rsidRPr="00112EBD">
        <w:rPr>
          <w:lang w:val="es-MX"/>
        </w:rPr>
        <w:br/>
        <w:t xml:space="preserve">• </w:t>
      </w:r>
      <w:r w:rsidRPr="00112EBD">
        <w:rPr>
          <w:rStyle w:val="Strong"/>
          <w:lang w:val="es-MX"/>
        </w:rPr>
        <w:t>Refugios</w:t>
      </w:r>
      <w:r w:rsidRPr="00112EBD">
        <w:rPr>
          <w:lang w:val="es-MX"/>
        </w:rPr>
        <w:t xml:space="preserve"> – Uno abierto en el </w:t>
      </w:r>
      <w:r w:rsidRPr="00112EBD">
        <w:rPr>
          <w:highlight w:val="yellow"/>
          <w:lang w:val="es-MX"/>
        </w:rPr>
        <w:t>Salón de Veteranos de Sonoma</w:t>
      </w:r>
      <w:r w:rsidRPr="00112EBD">
        <w:rPr>
          <w:lang w:val="es-MX"/>
        </w:rPr>
        <w:t xml:space="preserve"> - Animales en el </w:t>
      </w:r>
      <w:r w:rsidRPr="00112EBD">
        <w:rPr>
          <w:highlight w:val="yellow"/>
          <w:lang w:val="es-MX"/>
        </w:rPr>
        <w:t>Recinto Ferial de Sonoma</w:t>
      </w:r>
      <w:r w:rsidRPr="00112EBD">
        <w:rPr>
          <w:lang w:val="es-MX"/>
        </w:rPr>
        <w:br/>
        <w:t xml:space="preserve">• </w:t>
      </w:r>
      <w:r w:rsidRPr="00112EBD">
        <w:rPr>
          <w:rStyle w:val="Strong"/>
          <w:lang w:val="es-MX"/>
        </w:rPr>
        <w:t>Carreteras</w:t>
      </w:r>
      <w:r w:rsidRPr="00112EBD">
        <w:rPr>
          <w:lang w:val="es-MX"/>
        </w:rPr>
        <w:t xml:space="preserve"> – </w:t>
      </w:r>
      <w:r w:rsidRPr="00112EBD">
        <w:rPr>
          <w:highlight w:val="yellow"/>
          <w:lang w:val="es-MX"/>
        </w:rPr>
        <w:t>River Road</w:t>
      </w:r>
      <w:r w:rsidRPr="00112EBD">
        <w:rPr>
          <w:lang w:val="es-MX"/>
        </w:rPr>
        <w:t xml:space="preserve"> está cerrado, </w:t>
      </w:r>
      <w:r w:rsidRPr="00112EBD">
        <w:rPr>
          <w:highlight w:val="yellow"/>
          <w:lang w:val="es-MX"/>
        </w:rPr>
        <w:t xml:space="preserve">116 está cerrado en </w:t>
      </w:r>
      <w:proofErr w:type="spellStart"/>
      <w:r w:rsidRPr="00112EBD">
        <w:rPr>
          <w:highlight w:val="yellow"/>
          <w:lang w:val="es-MX"/>
        </w:rPr>
        <w:t>Guerneville</w:t>
      </w:r>
      <w:proofErr w:type="spellEnd"/>
      <w:r w:rsidRPr="00112EBD">
        <w:rPr>
          <w:highlight w:val="yellow"/>
          <w:lang w:val="es-MX"/>
        </w:rPr>
        <w:t xml:space="preserve"> </w:t>
      </w:r>
      <w:proofErr w:type="spellStart"/>
      <w:r w:rsidRPr="00112EBD">
        <w:rPr>
          <w:highlight w:val="yellow"/>
          <w:lang w:val="es-MX"/>
        </w:rPr>
        <w:t>Rd</w:t>
      </w:r>
      <w:proofErr w:type="spellEnd"/>
      <w:r w:rsidRPr="00112EBD">
        <w:rPr>
          <w:lang w:val="es-MX"/>
        </w:rPr>
        <w:br/>
        <w:t xml:space="preserve">• </w:t>
      </w:r>
      <w:r w:rsidRPr="00112EBD">
        <w:rPr>
          <w:rStyle w:val="Strong"/>
          <w:lang w:val="es-MX"/>
        </w:rPr>
        <w:t>Edificios</w:t>
      </w:r>
      <w:r w:rsidRPr="00112EBD">
        <w:rPr>
          <w:lang w:val="es-MX"/>
        </w:rPr>
        <w:t xml:space="preserve"> – Sin informes confirmados</w:t>
      </w:r>
      <w:r w:rsidRPr="00112EBD">
        <w:rPr>
          <w:lang w:val="es-MX"/>
        </w:rPr>
        <w:br/>
        <w:t xml:space="preserve">• </w:t>
      </w:r>
      <w:r w:rsidRPr="00112EBD">
        <w:rPr>
          <w:rStyle w:val="Strong"/>
          <w:lang w:val="es-MX"/>
        </w:rPr>
        <w:t>Comunicación</w:t>
      </w:r>
      <w:r w:rsidRPr="00112EBD">
        <w:rPr>
          <w:lang w:val="es-MX"/>
        </w:rPr>
        <w:t xml:space="preserve"> – Irregular en algunas áreas, fallida en otras (Zona de Evacuación)</w:t>
      </w:r>
      <w:r w:rsidRPr="00112EBD">
        <w:rPr>
          <w:lang w:val="es-MX"/>
        </w:rPr>
        <w:br/>
        <w:t xml:space="preserve">• </w:t>
      </w:r>
      <w:r w:rsidRPr="00112EBD">
        <w:rPr>
          <w:rStyle w:val="Strong"/>
          <w:lang w:val="es-MX"/>
        </w:rPr>
        <w:t>Información Pública</w:t>
      </w:r>
      <w:r w:rsidRPr="00112EBD">
        <w:rPr>
          <w:lang w:val="es-MX"/>
        </w:rPr>
        <w:t xml:space="preserve"> – Disponible en la radio en todas partes, a través de internet y TV en áreas que no están en la Zona de Evacuación</w:t>
      </w:r>
      <w:r w:rsidR="00CD7A80" w:rsidRPr="00112EBD">
        <w:rPr>
          <w:lang w:val="es-MX"/>
        </w:rPr>
        <w:br w:type="page"/>
      </w:r>
    </w:p>
    <w:p w14:paraId="351BBD37" w14:textId="285E3D26" w:rsidR="00282F66" w:rsidRPr="00600EB8" w:rsidRDefault="00112EBD">
      <w:pPr>
        <w:pStyle w:val="Heading3"/>
        <w:rPr>
          <w:lang w:val="es-MX"/>
        </w:rPr>
      </w:pPr>
      <w:r w:rsidRPr="00F26AE9">
        <w:rPr>
          <w:lang w:val="es-MX"/>
        </w:rPr>
        <w:lastRenderedPageBreak/>
        <w:t xml:space="preserve">Preguntas de </w:t>
      </w:r>
      <w:proofErr w:type="spellStart"/>
      <w:r w:rsidRPr="00F26AE9">
        <w:rPr>
          <w:lang w:val="es-MX"/>
        </w:rPr>
        <w:t>Inyeccion</w:t>
      </w:r>
      <w:proofErr w:type="spellEnd"/>
      <w:r w:rsidRPr="00F26AE9">
        <w:rPr>
          <w:lang w:val="es-MX"/>
        </w:rPr>
        <w:t xml:space="preserve"> 2</w:t>
      </w:r>
      <w:r w:rsidR="006D17C9" w:rsidRPr="00F26AE9">
        <w:rPr>
          <w:lang w:val="es-MX"/>
        </w:rPr>
        <w:t xml:space="preserve">: </w:t>
      </w:r>
    </w:p>
    <w:p w14:paraId="6A550681" w14:textId="77777777" w:rsidR="00F26AE9" w:rsidRDefault="00F26AE9">
      <w:pPr>
        <w:rPr>
          <w:lang w:val="es-MX"/>
        </w:rPr>
      </w:pPr>
      <w:r w:rsidRPr="00F26AE9">
        <w:rPr>
          <w:lang w:val="es-MX"/>
        </w:rPr>
        <w:t>Para este conjunto de preguntas, divídanse en tres grupos durante los próximos 5 minutos. Cada uno representará un vecindario en diferentes zonas de evacuación con una tarea específica a realizar en sus discusiones.</w:t>
      </w:r>
    </w:p>
    <w:p w14:paraId="5939DF7E" w14:textId="73C8523D" w:rsidR="000F1D26" w:rsidRDefault="009908AA" w:rsidP="009908AA">
      <w:pPr>
        <w:pStyle w:val="NormalWeb"/>
        <w:rPr>
          <w:rFonts w:ascii="Arial" w:hAnsi="Arial" w:cs="Arial"/>
          <w:lang w:val="es-MX"/>
        </w:rPr>
      </w:pPr>
      <w:r w:rsidRPr="009908AA">
        <w:rPr>
          <w:rStyle w:val="Strong"/>
          <w:rFonts w:ascii="Arial" w:hAnsi="Arial" w:cs="Arial"/>
          <w:lang w:val="es-MX"/>
        </w:rPr>
        <w:t xml:space="preserve">Grupo 1: </w:t>
      </w:r>
      <w:proofErr w:type="spellStart"/>
      <w:r w:rsidRPr="009908AA">
        <w:rPr>
          <w:rStyle w:val="Strong"/>
          <w:rFonts w:ascii="Arial" w:hAnsi="Arial" w:cs="Arial"/>
          <w:highlight w:val="yellow"/>
          <w:lang w:val="es-MX"/>
        </w:rPr>
        <w:t>SEB</w:t>
      </w:r>
      <w:proofErr w:type="spellEnd"/>
      <w:r w:rsidRPr="009908AA">
        <w:rPr>
          <w:rStyle w:val="Strong"/>
          <w:rFonts w:ascii="Arial" w:hAnsi="Arial" w:cs="Arial"/>
          <w:highlight w:val="yellow"/>
          <w:lang w:val="es-MX"/>
        </w:rPr>
        <w:t xml:space="preserve"> 002</w:t>
      </w:r>
      <w:r w:rsidRPr="009908AA">
        <w:rPr>
          <w:rFonts w:ascii="Arial" w:hAnsi="Arial" w:cs="Arial"/>
          <w:lang w:val="es-MX"/>
        </w:rPr>
        <w:t xml:space="preserve"> – Su grupo vecinal ha estado comunicándose por mensaje de texto y radio </w:t>
      </w:r>
      <w:proofErr w:type="spellStart"/>
      <w:r w:rsidRPr="009908AA">
        <w:rPr>
          <w:rFonts w:ascii="Arial" w:hAnsi="Arial" w:cs="Arial"/>
          <w:lang w:val="es-MX"/>
        </w:rPr>
        <w:t>GMRS</w:t>
      </w:r>
      <w:proofErr w:type="spellEnd"/>
      <w:r w:rsidRPr="009908AA">
        <w:rPr>
          <w:rFonts w:ascii="Arial" w:hAnsi="Arial" w:cs="Arial"/>
          <w:lang w:val="es-MX"/>
        </w:rPr>
        <w:t xml:space="preserve"> desde el principio. En su vecindario tienen a dos personas en diferentes hogares que no conducen (</w:t>
      </w:r>
      <w:r w:rsidR="003F2525">
        <w:rPr>
          <w:rFonts w:ascii="Arial" w:hAnsi="Arial" w:cs="Arial"/>
          <w:lang w:val="es-MX"/>
        </w:rPr>
        <w:t>Diego</w:t>
      </w:r>
      <w:r w:rsidRPr="009908AA">
        <w:rPr>
          <w:rFonts w:ascii="Arial" w:hAnsi="Arial" w:cs="Arial"/>
          <w:lang w:val="es-MX"/>
        </w:rPr>
        <w:t xml:space="preserve"> y </w:t>
      </w:r>
      <w:r w:rsidR="003B2765">
        <w:rPr>
          <w:rFonts w:ascii="Arial" w:hAnsi="Arial" w:cs="Arial"/>
          <w:lang w:val="es-MX"/>
        </w:rPr>
        <w:t>Carmen</w:t>
      </w:r>
      <w:r w:rsidRPr="009908AA">
        <w:rPr>
          <w:rFonts w:ascii="Arial" w:hAnsi="Arial" w:cs="Arial"/>
          <w:lang w:val="es-MX"/>
        </w:rPr>
        <w:t>) y a una persona con una discapacidad de movilidad (</w:t>
      </w:r>
      <w:r w:rsidR="00B765C0">
        <w:rPr>
          <w:rFonts w:ascii="Arial" w:hAnsi="Arial" w:cs="Arial"/>
          <w:lang w:val="es-MX"/>
        </w:rPr>
        <w:t>Luis</w:t>
      </w:r>
      <w:r w:rsidRPr="009908AA">
        <w:rPr>
          <w:rFonts w:ascii="Arial" w:hAnsi="Arial" w:cs="Arial"/>
          <w:lang w:val="es-MX"/>
        </w:rPr>
        <w:t xml:space="preserve">) que tiene un asistente de cuidados la mayoría de los días. Hoy el cuidador de </w:t>
      </w:r>
      <w:r w:rsidR="00B765C0">
        <w:rPr>
          <w:rFonts w:ascii="Arial" w:hAnsi="Arial" w:cs="Arial"/>
          <w:lang w:val="es-MX"/>
        </w:rPr>
        <w:t>Luis</w:t>
      </w:r>
      <w:r w:rsidRPr="009908AA">
        <w:rPr>
          <w:rFonts w:ascii="Arial" w:hAnsi="Arial" w:cs="Arial"/>
          <w:lang w:val="es-MX"/>
        </w:rPr>
        <w:t xml:space="preserve"> no está disponible. El hijo de </w:t>
      </w:r>
      <w:r w:rsidR="0019675E">
        <w:rPr>
          <w:rFonts w:ascii="Arial" w:hAnsi="Arial" w:cs="Arial"/>
          <w:lang w:val="es-MX"/>
        </w:rPr>
        <w:t>Diego</w:t>
      </w:r>
      <w:r w:rsidRPr="009908AA">
        <w:rPr>
          <w:rFonts w:ascii="Arial" w:hAnsi="Arial" w:cs="Arial"/>
          <w:lang w:val="es-MX"/>
        </w:rPr>
        <w:t xml:space="preserve"> vive en </w:t>
      </w:r>
      <w:proofErr w:type="spellStart"/>
      <w:r w:rsidRPr="009908AA">
        <w:rPr>
          <w:rFonts w:ascii="Arial" w:hAnsi="Arial" w:cs="Arial"/>
          <w:lang w:val="es-MX"/>
        </w:rPr>
        <w:t>Guerneville</w:t>
      </w:r>
      <w:proofErr w:type="spellEnd"/>
      <w:r w:rsidRPr="009908AA">
        <w:rPr>
          <w:rFonts w:ascii="Arial" w:hAnsi="Arial" w:cs="Arial"/>
          <w:lang w:val="es-MX"/>
        </w:rPr>
        <w:t xml:space="preserve"> y ha sido evacuado. Su paradero no se conoce actualmente. El socio de </w:t>
      </w:r>
      <w:r w:rsidR="003B2765">
        <w:rPr>
          <w:rFonts w:ascii="Arial" w:hAnsi="Arial" w:cs="Arial"/>
          <w:lang w:val="es-MX"/>
        </w:rPr>
        <w:t>Carmen</w:t>
      </w:r>
      <w:r w:rsidRPr="009908AA">
        <w:rPr>
          <w:rFonts w:ascii="Arial" w:hAnsi="Arial" w:cs="Arial"/>
          <w:lang w:val="es-MX"/>
        </w:rPr>
        <w:t xml:space="preserve"> está fuera de la ciudad, por lo que no está disponible para ayudar a </w:t>
      </w:r>
      <w:r w:rsidR="000F1D26">
        <w:rPr>
          <w:rFonts w:ascii="Arial" w:hAnsi="Arial" w:cs="Arial"/>
          <w:lang w:val="es-MX"/>
        </w:rPr>
        <w:t>Carmen</w:t>
      </w:r>
      <w:r w:rsidRPr="009908AA">
        <w:rPr>
          <w:rFonts w:ascii="Arial" w:hAnsi="Arial" w:cs="Arial"/>
          <w:lang w:val="es-MX"/>
        </w:rPr>
        <w:t>. También tienen a 3 personas mayores de 80 años en su vecindario.</w:t>
      </w:r>
    </w:p>
    <w:p w14:paraId="74D77B91" w14:textId="5C5F9091" w:rsidR="009908AA" w:rsidRPr="009908AA" w:rsidRDefault="009908AA" w:rsidP="009908AA">
      <w:pPr>
        <w:pStyle w:val="NormalWeb"/>
        <w:rPr>
          <w:rFonts w:ascii="Arial" w:hAnsi="Arial" w:cs="Arial"/>
          <w:lang w:val="es-MX"/>
        </w:rPr>
      </w:pPr>
      <w:r w:rsidRPr="009908AA">
        <w:rPr>
          <w:rFonts w:ascii="Arial" w:hAnsi="Arial" w:cs="Arial"/>
          <w:lang w:val="es-MX"/>
        </w:rPr>
        <w:br/>
        <w:t>• ¿Cómo se asegurarán de que todos en el vecindario puedan evacuar de manera oportuna?</w:t>
      </w:r>
    </w:p>
    <w:p w14:paraId="580CB5D7" w14:textId="5DC73B8A" w:rsidR="000F1D26" w:rsidRDefault="009908AA" w:rsidP="009908AA">
      <w:pPr>
        <w:pStyle w:val="NormalWeb"/>
        <w:rPr>
          <w:rFonts w:ascii="Arial" w:hAnsi="Arial" w:cs="Arial"/>
          <w:lang w:val="es-MX"/>
        </w:rPr>
      </w:pPr>
      <w:r w:rsidRPr="009908AA">
        <w:rPr>
          <w:rStyle w:val="Strong"/>
          <w:rFonts w:ascii="Arial" w:hAnsi="Arial" w:cs="Arial"/>
          <w:lang w:val="es-MX"/>
        </w:rPr>
        <w:t xml:space="preserve">Grupo 2: </w:t>
      </w:r>
      <w:proofErr w:type="spellStart"/>
      <w:r w:rsidRPr="009908AA">
        <w:rPr>
          <w:rStyle w:val="Strong"/>
          <w:rFonts w:ascii="Arial" w:hAnsi="Arial" w:cs="Arial"/>
          <w:highlight w:val="yellow"/>
          <w:lang w:val="es-MX"/>
        </w:rPr>
        <w:t>SEB</w:t>
      </w:r>
      <w:proofErr w:type="spellEnd"/>
      <w:r w:rsidRPr="009908AA">
        <w:rPr>
          <w:rStyle w:val="Strong"/>
          <w:rFonts w:ascii="Arial" w:hAnsi="Arial" w:cs="Arial"/>
          <w:highlight w:val="yellow"/>
          <w:lang w:val="es-MX"/>
        </w:rPr>
        <w:t xml:space="preserve"> 003</w:t>
      </w:r>
      <w:r w:rsidRPr="009908AA">
        <w:rPr>
          <w:rFonts w:ascii="Arial" w:hAnsi="Arial" w:cs="Arial"/>
          <w:lang w:val="es-MX"/>
        </w:rPr>
        <w:t xml:space="preserve"> – Su vecindario acaba de comenzar a organizarse y aún no han identificado todas las necesidades potenciales en su comunidad. Ustedes saben de al menos 2 vecinos, </w:t>
      </w:r>
      <w:r w:rsidR="001B37CD">
        <w:rPr>
          <w:rFonts w:ascii="Arial" w:hAnsi="Arial" w:cs="Arial"/>
          <w:lang w:val="es-MX"/>
        </w:rPr>
        <w:t>Julio</w:t>
      </w:r>
      <w:r w:rsidRPr="009908AA">
        <w:rPr>
          <w:rFonts w:ascii="Arial" w:hAnsi="Arial" w:cs="Arial"/>
          <w:lang w:val="es-MX"/>
        </w:rPr>
        <w:t xml:space="preserve"> y </w:t>
      </w:r>
      <w:r w:rsidR="00636EB5">
        <w:rPr>
          <w:rFonts w:ascii="Arial" w:hAnsi="Arial" w:cs="Arial"/>
          <w:lang w:val="es-MX"/>
        </w:rPr>
        <w:t>María</w:t>
      </w:r>
      <w:r w:rsidRPr="009908AA">
        <w:rPr>
          <w:rFonts w:ascii="Arial" w:hAnsi="Arial" w:cs="Arial"/>
          <w:lang w:val="es-MX"/>
        </w:rPr>
        <w:t xml:space="preserve"> (del mismo hogar), que no conducen. La energía está fuera en toda su área, por lo que las tiendas también están cerradas. Algunos servicios celulares están funcionando, otros no.</w:t>
      </w:r>
    </w:p>
    <w:p w14:paraId="09AC623D" w14:textId="1C3FD64B" w:rsidR="009908AA" w:rsidRPr="009908AA" w:rsidRDefault="009908AA" w:rsidP="009908AA">
      <w:pPr>
        <w:pStyle w:val="NormalWeb"/>
        <w:rPr>
          <w:rFonts w:ascii="Arial" w:hAnsi="Arial" w:cs="Arial"/>
          <w:lang w:val="es-MX"/>
        </w:rPr>
      </w:pPr>
      <w:r w:rsidRPr="009908AA">
        <w:rPr>
          <w:rFonts w:ascii="Arial" w:hAnsi="Arial" w:cs="Arial"/>
          <w:lang w:val="es-MX"/>
        </w:rPr>
        <w:br/>
        <w:t>• ¿Cómo determinarán las necesidades del vecindario y resolverán los problemas?</w:t>
      </w:r>
    </w:p>
    <w:p w14:paraId="39F09CBE" w14:textId="77777777" w:rsidR="000F1D26" w:rsidRDefault="009908AA" w:rsidP="009908AA">
      <w:pPr>
        <w:pStyle w:val="NormalWeb"/>
        <w:rPr>
          <w:rFonts w:ascii="Arial" w:hAnsi="Arial" w:cs="Arial"/>
          <w:lang w:val="es-MX"/>
        </w:rPr>
      </w:pPr>
      <w:r w:rsidRPr="009908AA">
        <w:rPr>
          <w:rStyle w:val="Strong"/>
          <w:rFonts w:ascii="Arial" w:hAnsi="Arial" w:cs="Arial"/>
          <w:lang w:val="es-MX"/>
        </w:rPr>
        <w:t xml:space="preserve">Grupo 3: </w:t>
      </w:r>
      <w:proofErr w:type="spellStart"/>
      <w:r w:rsidRPr="009908AA">
        <w:rPr>
          <w:rStyle w:val="Strong"/>
          <w:rFonts w:ascii="Arial" w:hAnsi="Arial" w:cs="Arial"/>
          <w:highlight w:val="yellow"/>
          <w:lang w:val="es-MX"/>
        </w:rPr>
        <w:t>SEB</w:t>
      </w:r>
      <w:proofErr w:type="spellEnd"/>
      <w:r w:rsidRPr="009908AA">
        <w:rPr>
          <w:rStyle w:val="Strong"/>
          <w:rFonts w:ascii="Arial" w:hAnsi="Arial" w:cs="Arial"/>
          <w:highlight w:val="yellow"/>
          <w:lang w:val="es-MX"/>
        </w:rPr>
        <w:t xml:space="preserve"> 004</w:t>
      </w:r>
      <w:r w:rsidRPr="009908AA">
        <w:rPr>
          <w:rFonts w:ascii="Arial" w:hAnsi="Arial" w:cs="Arial"/>
          <w:lang w:val="es-MX"/>
        </w:rPr>
        <w:t xml:space="preserve"> – Su vecindario tiene muchos evacuados en autos y casas rodantes en las aceras de su área. Tienen dos operadores de radioaficionados y un grupo </w:t>
      </w:r>
      <w:proofErr w:type="spellStart"/>
      <w:r w:rsidRPr="009908AA">
        <w:rPr>
          <w:rFonts w:ascii="Arial" w:hAnsi="Arial" w:cs="Arial"/>
          <w:lang w:val="es-MX"/>
        </w:rPr>
        <w:t>GMRS</w:t>
      </w:r>
      <w:proofErr w:type="spellEnd"/>
      <w:r w:rsidRPr="009908AA">
        <w:rPr>
          <w:rFonts w:ascii="Arial" w:hAnsi="Arial" w:cs="Arial"/>
          <w:lang w:val="es-MX"/>
        </w:rPr>
        <w:t>. La tensión es alta y los vecinos están hablando en pequeños grupos en las calles a pesar del humo. Uno de ustedes acaba de escuchar de un vecino que su área ahora está bajo una orden de evacuación. Esto parece haberse divulgado en las publicaciones de Nextdoor.</w:t>
      </w:r>
    </w:p>
    <w:p w14:paraId="35417BAD" w14:textId="7AA8D497" w:rsidR="009908AA" w:rsidRPr="009908AA" w:rsidRDefault="009908AA" w:rsidP="009908AA">
      <w:pPr>
        <w:pStyle w:val="NormalWeb"/>
        <w:rPr>
          <w:rFonts w:ascii="Arial" w:hAnsi="Arial" w:cs="Arial"/>
          <w:lang w:val="es-MX"/>
        </w:rPr>
      </w:pPr>
      <w:r w:rsidRPr="009908AA">
        <w:rPr>
          <w:rFonts w:ascii="Arial" w:hAnsi="Arial" w:cs="Arial"/>
          <w:lang w:val="es-MX"/>
        </w:rPr>
        <w:br/>
        <w:t>• ¿Cómo verificarán la información sobre la orden y harán saber a las personas una vez que la hayan verificado?</w:t>
      </w:r>
    </w:p>
    <w:p w14:paraId="7B06FE19" w14:textId="77777777" w:rsidR="00F26AE9" w:rsidRDefault="00F26AE9">
      <w:pPr>
        <w:rPr>
          <w:lang w:val="es-MX"/>
        </w:rPr>
      </w:pPr>
    </w:p>
    <w:p w14:paraId="711D9316" w14:textId="77777777" w:rsidR="009908AA" w:rsidRPr="00600EB8" w:rsidRDefault="009908AA" w:rsidP="009908AA">
      <w:pPr>
        <w:rPr>
          <w:lang w:val="es-MX"/>
        </w:rPr>
      </w:pPr>
    </w:p>
    <w:p w14:paraId="106EFE69" w14:textId="77777777" w:rsidR="009908AA" w:rsidRPr="00600EB8" w:rsidRDefault="009908AA" w:rsidP="009908AA">
      <w:pPr>
        <w:rPr>
          <w:lang w:val="es-MX"/>
        </w:rPr>
      </w:pPr>
    </w:p>
    <w:p w14:paraId="76DFA676" w14:textId="77777777" w:rsidR="009908AA" w:rsidRPr="00600EB8" w:rsidRDefault="009908AA" w:rsidP="009908AA">
      <w:pPr>
        <w:rPr>
          <w:lang w:val="es-MX"/>
        </w:rPr>
      </w:pPr>
    </w:p>
    <w:p w14:paraId="24880BA6" w14:textId="3EC2C071" w:rsidR="00282F66" w:rsidRPr="009908AA" w:rsidRDefault="009908AA">
      <w:pPr>
        <w:pStyle w:val="Heading1"/>
        <w:rPr>
          <w:lang w:val="es-MX"/>
        </w:rPr>
      </w:pPr>
      <w:r w:rsidRPr="009908AA">
        <w:rPr>
          <w:lang w:val="es-MX"/>
        </w:rPr>
        <w:lastRenderedPageBreak/>
        <w:t xml:space="preserve">Revisión Rápida del Ejercicio </w:t>
      </w:r>
    </w:p>
    <w:p w14:paraId="1233A4FE" w14:textId="7963494B" w:rsidR="00282F66" w:rsidRPr="001C3628" w:rsidRDefault="009908AA">
      <w:pPr>
        <w:rPr>
          <w:lang w:val="es-MX"/>
        </w:rPr>
      </w:pPr>
      <w:r w:rsidRPr="001C3628">
        <w:rPr>
          <w:lang w:val="es-MX"/>
        </w:rPr>
        <w:t>Grupo Completo</w:t>
      </w:r>
    </w:p>
    <w:p w14:paraId="22973E52" w14:textId="77777777" w:rsidR="001C3628" w:rsidRDefault="001C3628" w:rsidP="001C3628">
      <w:pPr>
        <w:pStyle w:val="ListParagraph"/>
        <w:numPr>
          <w:ilvl w:val="0"/>
          <w:numId w:val="23"/>
        </w:numPr>
        <w:rPr>
          <w:lang w:val="es-MX"/>
        </w:rPr>
      </w:pPr>
      <w:r w:rsidRPr="001C3628">
        <w:rPr>
          <w:lang w:val="es-MX"/>
        </w:rPr>
        <w:t>¿Qué salió bien?</w:t>
      </w:r>
    </w:p>
    <w:p w14:paraId="1AAD27F0" w14:textId="77777777" w:rsidR="001C3628" w:rsidRDefault="001C3628" w:rsidP="001C3628">
      <w:pPr>
        <w:pStyle w:val="ListParagraph"/>
        <w:numPr>
          <w:ilvl w:val="0"/>
          <w:numId w:val="23"/>
        </w:numPr>
        <w:rPr>
          <w:lang w:val="es-MX"/>
        </w:rPr>
      </w:pPr>
      <w:r w:rsidRPr="001C3628">
        <w:rPr>
          <w:lang w:val="es-MX"/>
        </w:rPr>
        <w:t>¿Qué lagunas en la planificación necesitan ser abordadas?</w:t>
      </w:r>
    </w:p>
    <w:p w14:paraId="4AA1957C" w14:textId="5F675823" w:rsidR="00282F66" w:rsidRPr="001C3628" w:rsidRDefault="001C3628" w:rsidP="001C3628">
      <w:pPr>
        <w:pStyle w:val="ListParagraph"/>
        <w:numPr>
          <w:ilvl w:val="0"/>
          <w:numId w:val="23"/>
        </w:numPr>
        <w:rPr>
          <w:lang w:val="es-MX"/>
        </w:rPr>
      </w:pPr>
      <w:r w:rsidRPr="001C3628">
        <w:rPr>
          <w:lang w:val="es-MX"/>
        </w:rPr>
        <w:t>¿Qué aprendieron?</w:t>
      </w:r>
    </w:p>
    <w:p w14:paraId="33F08699" w14:textId="33CD401A" w:rsidR="00282F66" w:rsidRPr="001C3628" w:rsidRDefault="001C3628">
      <w:pPr>
        <w:rPr>
          <w:lang w:val="es-MX"/>
        </w:rPr>
      </w:pPr>
      <w:r>
        <w:rPr>
          <w:lang w:val="es-MX"/>
        </w:rPr>
        <w:t xml:space="preserve">Comentarios adicionales </w:t>
      </w:r>
    </w:p>
    <w:p w14:paraId="46E682F9" w14:textId="77777777" w:rsidR="00561B55" w:rsidRPr="001C3628" w:rsidRDefault="00561B55">
      <w:pPr>
        <w:rPr>
          <w:lang w:val="es-MX"/>
        </w:rPr>
      </w:pPr>
    </w:p>
    <w:p w14:paraId="1080A160" w14:textId="77777777" w:rsidR="00561B55" w:rsidRPr="001C3628" w:rsidRDefault="00561B55">
      <w:pPr>
        <w:rPr>
          <w:lang w:val="es-MX"/>
        </w:rPr>
      </w:pPr>
    </w:p>
    <w:p w14:paraId="2D68592D" w14:textId="77777777" w:rsidR="00282F66" w:rsidRPr="001C3628" w:rsidRDefault="00282F66">
      <w:pPr>
        <w:rPr>
          <w:lang w:val="es-MX"/>
        </w:rPr>
      </w:pPr>
    </w:p>
    <w:p w14:paraId="1731D2AA" w14:textId="7A4EA094" w:rsidR="00282F66" w:rsidRPr="001C3628" w:rsidRDefault="001C3628">
      <w:pPr>
        <w:pStyle w:val="Heading1"/>
        <w:rPr>
          <w:lang w:val="es-MX"/>
        </w:rPr>
      </w:pPr>
      <w:r>
        <w:rPr>
          <w:lang w:val="es-MX"/>
        </w:rPr>
        <w:t xml:space="preserve">Aprender </w:t>
      </w:r>
    </w:p>
    <w:p w14:paraId="3A1E5222" w14:textId="62050FDA" w:rsidR="00282F66" w:rsidRPr="001C3628" w:rsidRDefault="001C3628">
      <w:pPr>
        <w:pStyle w:val="Heading3"/>
        <w:rPr>
          <w:lang w:val="es-MX"/>
        </w:rPr>
      </w:pPr>
      <w:r>
        <w:rPr>
          <w:lang w:val="es-MX"/>
        </w:rPr>
        <w:t>Próximos Pasos</w:t>
      </w:r>
    </w:p>
    <w:p w14:paraId="0F9D4217" w14:textId="37A9E961" w:rsidR="00282F66" w:rsidRPr="001C3628" w:rsidRDefault="006D17C9">
      <w:pPr>
        <w:rPr>
          <w:lang w:val="es-MX"/>
        </w:rPr>
      </w:pPr>
      <w:r w:rsidRPr="001C3628">
        <w:rPr>
          <w:lang w:val="es-MX"/>
        </w:rPr>
        <w:tab/>
      </w:r>
      <w:r w:rsidR="001C3628">
        <w:rPr>
          <w:lang w:val="es-MX"/>
        </w:rPr>
        <w:t xml:space="preserve">Grupo Completo </w:t>
      </w:r>
    </w:p>
    <w:p w14:paraId="2849C72B" w14:textId="77777777" w:rsidR="00817343" w:rsidRDefault="00817343" w:rsidP="00817343">
      <w:pPr>
        <w:pStyle w:val="ListParagraph"/>
        <w:numPr>
          <w:ilvl w:val="0"/>
          <w:numId w:val="24"/>
        </w:numPr>
        <w:rPr>
          <w:lang w:val="es-MX"/>
        </w:rPr>
      </w:pPr>
      <w:r w:rsidRPr="00817343">
        <w:rPr>
          <w:lang w:val="es-MX"/>
        </w:rPr>
        <w:t>¿Cuáles son sus próximos pasos basados en la discusión de hoy?</w:t>
      </w:r>
    </w:p>
    <w:p w14:paraId="563473F8" w14:textId="77777777" w:rsidR="00817343" w:rsidRDefault="00817343" w:rsidP="00817343">
      <w:pPr>
        <w:pStyle w:val="ListParagraph"/>
        <w:numPr>
          <w:ilvl w:val="0"/>
          <w:numId w:val="24"/>
        </w:numPr>
        <w:rPr>
          <w:lang w:val="es-MX"/>
        </w:rPr>
      </w:pPr>
      <w:r w:rsidRPr="00817343">
        <w:rPr>
          <w:lang w:val="es-MX"/>
        </w:rPr>
        <w:t xml:space="preserve"> ¿Quién se encargará de ellos?</w:t>
      </w:r>
    </w:p>
    <w:p w14:paraId="7708453D" w14:textId="77777777" w:rsidR="00817343" w:rsidRDefault="00817343" w:rsidP="00817343">
      <w:pPr>
        <w:pStyle w:val="ListParagraph"/>
        <w:numPr>
          <w:ilvl w:val="0"/>
          <w:numId w:val="24"/>
        </w:numPr>
        <w:rPr>
          <w:lang w:val="es-MX"/>
        </w:rPr>
      </w:pPr>
      <w:r w:rsidRPr="00817343">
        <w:rPr>
          <w:lang w:val="es-MX"/>
        </w:rPr>
        <w:t>¿Cuándo deben completarse?</w:t>
      </w:r>
    </w:p>
    <w:p w14:paraId="4CA7402C" w14:textId="2B6C5BBE" w:rsidR="00771E79" w:rsidRPr="00817343" w:rsidRDefault="00817343" w:rsidP="00817343">
      <w:pPr>
        <w:pStyle w:val="ListParagraph"/>
        <w:numPr>
          <w:ilvl w:val="0"/>
          <w:numId w:val="24"/>
        </w:numPr>
        <w:rPr>
          <w:lang w:val="es-MX"/>
        </w:rPr>
      </w:pPr>
      <w:r w:rsidRPr="00817343">
        <w:rPr>
          <w:lang w:val="es-MX"/>
        </w:rPr>
        <w:t>¿Cuándo debe reunirse nuevamente el grupo?</w:t>
      </w:r>
    </w:p>
    <w:p w14:paraId="43E39A1E" w14:textId="77777777" w:rsidR="00771E79" w:rsidRPr="00817343" w:rsidRDefault="00771E79">
      <w:pPr>
        <w:rPr>
          <w:lang w:val="es-MX"/>
        </w:rPr>
      </w:pPr>
    </w:p>
    <w:p w14:paraId="3714CB53" w14:textId="77777777" w:rsidR="00771E79" w:rsidRPr="00817343" w:rsidRDefault="00771E79">
      <w:pPr>
        <w:rPr>
          <w:lang w:val="es-MX"/>
        </w:rPr>
      </w:pPr>
    </w:p>
    <w:p w14:paraId="0C074568" w14:textId="77777777" w:rsidR="00771E79" w:rsidRPr="00817343" w:rsidRDefault="00771E79">
      <w:pPr>
        <w:rPr>
          <w:lang w:val="es-MX"/>
        </w:rPr>
      </w:pPr>
    </w:p>
    <w:p w14:paraId="4F71AEAC" w14:textId="77777777" w:rsidR="00771E79" w:rsidRPr="00817343" w:rsidRDefault="00771E79">
      <w:pPr>
        <w:rPr>
          <w:lang w:val="es-MX"/>
        </w:rPr>
      </w:pPr>
    </w:p>
    <w:p w14:paraId="19BF8287" w14:textId="77777777" w:rsidR="00771E79" w:rsidRPr="00817343" w:rsidRDefault="00771E79">
      <w:pPr>
        <w:rPr>
          <w:lang w:val="es-MX"/>
        </w:rPr>
      </w:pPr>
    </w:p>
    <w:p w14:paraId="0988C862" w14:textId="77777777" w:rsidR="00771E79" w:rsidRPr="00817343" w:rsidRDefault="00771E79">
      <w:pPr>
        <w:rPr>
          <w:lang w:val="es-MX"/>
        </w:rPr>
      </w:pPr>
    </w:p>
    <w:p w14:paraId="38CC2A17" w14:textId="77777777" w:rsidR="00771E79" w:rsidRPr="00817343" w:rsidRDefault="00771E79">
      <w:pPr>
        <w:rPr>
          <w:lang w:val="es-MX"/>
        </w:rPr>
      </w:pPr>
    </w:p>
    <w:p w14:paraId="444CC1CF" w14:textId="77777777" w:rsidR="00771E79" w:rsidRPr="00817343" w:rsidRDefault="00771E79">
      <w:pPr>
        <w:rPr>
          <w:lang w:val="es-MX"/>
        </w:rPr>
      </w:pPr>
    </w:p>
    <w:p w14:paraId="18ED4B77" w14:textId="77777777" w:rsidR="00771E79" w:rsidRPr="00817343" w:rsidRDefault="00771E79">
      <w:pPr>
        <w:rPr>
          <w:lang w:val="es-MX"/>
        </w:rPr>
      </w:pPr>
    </w:p>
    <w:p w14:paraId="75340EA5" w14:textId="77777777" w:rsidR="00771E79" w:rsidRPr="00817343" w:rsidRDefault="00771E79">
      <w:pPr>
        <w:rPr>
          <w:lang w:val="es-MX"/>
        </w:rPr>
      </w:pPr>
    </w:p>
    <w:p w14:paraId="6C5BD6C6" w14:textId="77777777" w:rsidR="00771E79" w:rsidRPr="00817343" w:rsidRDefault="00771E79">
      <w:pPr>
        <w:rPr>
          <w:lang w:val="es-MX"/>
        </w:rPr>
      </w:pPr>
    </w:p>
    <w:p w14:paraId="226501CD" w14:textId="77777777" w:rsidR="00771E79" w:rsidRPr="00817343" w:rsidRDefault="00771E79">
      <w:pPr>
        <w:rPr>
          <w:lang w:val="es-MX"/>
        </w:rPr>
      </w:pPr>
    </w:p>
    <w:p w14:paraId="143E1A80" w14:textId="7DD66BF0" w:rsidR="00771E79" w:rsidRPr="00817343" w:rsidRDefault="00771E79" w:rsidP="00817343">
      <w:pPr>
        <w:rPr>
          <w:rFonts w:asciiTheme="majorHAnsi" w:eastAsiaTheme="majorEastAsia" w:hAnsiTheme="majorHAnsi" w:cstheme="majorBidi"/>
          <w:b/>
          <w:color w:val="2F5496" w:themeColor="accent1" w:themeShade="BF"/>
          <w:sz w:val="36"/>
          <w:szCs w:val="36"/>
          <w:lang w:val="es-MX"/>
        </w:rPr>
      </w:pPr>
    </w:p>
    <w:sectPr w:rsidR="00771E79" w:rsidRPr="00817343" w:rsidSect="0084411F">
      <w:headerReference w:type="default" r:id="rId18"/>
      <w:footerReference w:type="default" r:id="rId19"/>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C50D" w14:textId="77777777" w:rsidR="00AD73E4" w:rsidRDefault="00AD73E4">
      <w:pPr>
        <w:spacing w:after="0" w:line="240" w:lineRule="auto"/>
      </w:pPr>
      <w:r>
        <w:separator/>
      </w:r>
    </w:p>
  </w:endnote>
  <w:endnote w:type="continuationSeparator" w:id="0">
    <w:p w14:paraId="2EB0513E" w14:textId="77777777" w:rsidR="00AD73E4" w:rsidRDefault="00AD73E4">
      <w:pPr>
        <w:spacing w:after="0" w:line="240" w:lineRule="auto"/>
      </w:pPr>
      <w:r>
        <w:continuationSeparator/>
      </w:r>
    </w:p>
  </w:endnote>
  <w:endnote w:type="continuationNotice" w:id="1">
    <w:p w14:paraId="7A989E0C" w14:textId="77777777" w:rsidR="00AD73E4" w:rsidRDefault="00AD7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xima-nova">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389261"/>
      <w:docPartObj>
        <w:docPartGallery w:val="Page Numbers (Bottom of Page)"/>
        <w:docPartUnique/>
      </w:docPartObj>
    </w:sdtPr>
    <w:sdtEndPr/>
    <w:sdtContent>
      <w:sdt>
        <w:sdtPr>
          <w:id w:val="-1769616900"/>
          <w:docPartObj>
            <w:docPartGallery w:val="Page Numbers (Top of Page)"/>
            <w:docPartUnique/>
          </w:docPartObj>
        </w:sdtPr>
        <w:sdtEndPr/>
        <w:sdtContent>
          <w:p w14:paraId="323A9687" w14:textId="229E324A" w:rsidR="00E56ECF" w:rsidRPr="00AB6575" w:rsidRDefault="00AB6575">
            <w:pPr>
              <w:pStyle w:val="Footer"/>
              <w:jc w:val="right"/>
              <w:rPr>
                <w:lang w:val="es-MX"/>
              </w:rPr>
            </w:pPr>
            <w:r w:rsidRPr="00AB6575">
              <w:rPr>
                <w:lang w:val="es-MX"/>
              </w:rPr>
              <w:t xml:space="preserve">Plantilla de </w:t>
            </w:r>
            <w:r>
              <w:rPr>
                <w:lang w:val="es-MX"/>
              </w:rPr>
              <w:t>E</w:t>
            </w:r>
            <w:r w:rsidRPr="00AB6575">
              <w:rPr>
                <w:lang w:val="es-MX"/>
              </w:rPr>
              <w:t>j</w:t>
            </w:r>
            <w:r>
              <w:rPr>
                <w:lang w:val="es-MX"/>
              </w:rPr>
              <w:t>ercicio de Mesa: Incendio Forestal</w:t>
            </w:r>
            <w:r w:rsidR="005F069E" w:rsidRPr="00AB6575">
              <w:rPr>
                <w:lang w:val="es-MX"/>
              </w:rPr>
              <w:t xml:space="preserve">                                </w:t>
            </w:r>
            <w:r w:rsidR="00E56ECF" w:rsidRPr="00AB6575">
              <w:rPr>
                <w:lang w:val="es-MX"/>
              </w:rPr>
              <w:t>P</w:t>
            </w:r>
            <w:r w:rsidR="00326D61">
              <w:rPr>
                <w:lang w:val="es-MX"/>
              </w:rPr>
              <w:t>agina</w:t>
            </w:r>
            <w:r w:rsidR="00E56ECF" w:rsidRPr="00AB6575">
              <w:rPr>
                <w:lang w:val="es-MX"/>
              </w:rPr>
              <w:t xml:space="preserve"> </w:t>
            </w:r>
            <w:r w:rsidR="00E56ECF">
              <w:rPr>
                <w:b/>
                <w:bCs/>
                <w:szCs w:val="24"/>
              </w:rPr>
              <w:fldChar w:fldCharType="begin"/>
            </w:r>
            <w:r w:rsidR="00E56ECF" w:rsidRPr="00AB6575">
              <w:rPr>
                <w:b/>
                <w:bCs/>
                <w:lang w:val="es-MX"/>
              </w:rPr>
              <w:instrText xml:space="preserve"> PAGE </w:instrText>
            </w:r>
            <w:r w:rsidR="00E56ECF">
              <w:rPr>
                <w:b/>
                <w:bCs/>
                <w:szCs w:val="24"/>
              </w:rPr>
              <w:fldChar w:fldCharType="separate"/>
            </w:r>
            <w:r w:rsidR="00E56ECF" w:rsidRPr="00AB6575">
              <w:rPr>
                <w:b/>
                <w:bCs/>
                <w:noProof/>
                <w:lang w:val="es-MX"/>
              </w:rPr>
              <w:t>2</w:t>
            </w:r>
            <w:r w:rsidR="00E56ECF">
              <w:rPr>
                <w:b/>
                <w:bCs/>
                <w:szCs w:val="24"/>
              </w:rPr>
              <w:fldChar w:fldCharType="end"/>
            </w:r>
            <w:r w:rsidR="00E56ECF" w:rsidRPr="00AB6575">
              <w:rPr>
                <w:lang w:val="es-MX"/>
              </w:rPr>
              <w:t xml:space="preserve"> </w:t>
            </w:r>
            <w:r w:rsidR="00326D61">
              <w:rPr>
                <w:lang w:val="es-MX"/>
              </w:rPr>
              <w:t>de</w:t>
            </w:r>
            <w:r w:rsidR="00E56ECF" w:rsidRPr="00AB6575">
              <w:rPr>
                <w:lang w:val="es-MX"/>
              </w:rPr>
              <w:t xml:space="preserve"> </w:t>
            </w:r>
            <w:r w:rsidR="00E56ECF">
              <w:rPr>
                <w:b/>
                <w:bCs/>
                <w:szCs w:val="24"/>
              </w:rPr>
              <w:fldChar w:fldCharType="begin"/>
            </w:r>
            <w:r w:rsidR="00E56ECF" w:rsidRPr="00AB6575">
              <w:rPr>
                <w:b/>
                <w:bCs/>
                <w:lang w:val="es-MX"/>
              </w:rPr>
              <w:instrText xml:space="preserve"> NUMPAGES  </w:instrText>
            </w:r>
            <w:r w:rsidR="00E56ECF">
              <w:rPr>
                <w:b/>
                <w:bCs/>
                <w:szCs w:val="24"/>
              </w:rPr>
              <w:fldChar w:fldCharType="separate"/>
            </w:r>
            <w:r w:rsidR="00E56ECF" w:rsidRPr="00AB6575">
              <w:rPr>
                <w:b/>
                <w:bCs/>
                <w:noProof/>
                <w:lang w:val="es-MX"/>
              </w:rPr>
              <w:t>2</w:t>
            </w:r>
            <w:r w:rsidR="00E56ECF">
              <w:rPr>
                <w:b/>
                <w:bCs/>
                <w:szCs w:val="24"/>
              </w:rPr>
              <w:fldChar w:fldCharType="end"/>
            </w:r>
          </w:p>
        </w:sdtContent>
      </w:sdt>
    </w:sdtContent>
  </w:sdt>
  <w:p w14:paraId="25C9AF29" w14:textId="1F5C47C8" w:rsidR="00B17DEE" w:rsidRPr="00AB6575" w:rsidRDefault="00B17DEE">
    <w:pPr>
      <w:pBdr>
        <w:top w:val="nil"/>
        <w:left w:val="nil"/>
        <w:bottom w:val="nil"/>
        <w:right w:val="nil"/>
        <w:between w:val="nil"/>
      </w:pBdr>
      <w:tabs>
        <w:tab w:val="center" w:pos="4680"/>
        <w:tab w:val="right" w:pos="9360"/>
      </w:tabs>
      <w:spacing w:after="0" w:line="240" w:lineRule="auto"/>
      <w:rPr>
        <w:color w:val="00000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8164" w14:textId="77777777" w:rsidR="00AD73E4" w:rsidRDefault="00AD73E4">
      <w:pPr>
        <w:spacing w:after="0" w:line="240" w:lineRule="auto"/>
      </w:pPr>
      <w:r>
        <w:separator/>
      </w:r>
    </w:p>
  </w:footnote>
  <w:footnote w:type="continuationSeparator" w:id="0">
    <w:p w14:paraId="4EE25189" w14:textId="77777777" w:rsidR="00AD73E4" w:rsidRDefault="00AD73E4">
      <w:pPr>
        <w:spacing w:after="0" w:line="240" w:lineRule="auto"/>
      </w:pPr>
      <w:r>
        <w:continuationSeparator/>
      </w:r>
    </w:p>
  </w:footnote>
  <w:footnote w:type="continuationNotice" w:id="1">
    <w:p w14:paraId="5F2EC815" w14:textId="77777777" w:rsidR="00AD73E4" w:rsidRDefault="00AD7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869D" w14:textId="0F71CC4E" w:rsidR="00282F66" w:rsidRDefault="006D17C9">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8745" distR="118745" simplePos="0" relativeHeight="251658240" behindDoc="0" locked="0" layoutInCell="1" hidden="0" allowOverlap="1" wp14:anchorId="742A6A9A" wp14:editId="1A487E40">
              <wp:simplePos x="0" y="0"/>
              <wp:positionH relativeFrom="margin">
                <wp:align>left</wp:align>
              </wp:positionH>
              <wp:positionV relativeFrom="page">
                <wp:posOffset>307658</wp:posOffset>
              </wp:positionV>
              <wp:extent cx="6341745" cy="542925"/>
              <wp:effectExtent l="0" t="0" r="0" b="0"/>
              <wp:wrapSquare wrapText="bothSides" distT="0" distB="0" distL="118745" distR="118745"/>
              <wp:docPr id="198" name="Rectangle 198"/>
              <wp:cNvGraphicFramePr/>
              <a:graphic xmlns:a="http://schemas.openxmlformats.org/drawingml/2006/main">
                <a:graphicData uri="http://schemas.microsoft.com/office/word/2010/wordprocessingShape">
                  <wps:wsp>
                    <wps:cNvSpPr/>
                    <wps:spPr>
                      <a:xfrm>
                        <a:off x="2179890" y="3513300"/>
                        <a:ext cx="6332220" cy="533400"/>
                      </a:xfrm>
                      <a:prstGeom prst="rect">
                        <a:avLst/>
                      </a:prstGeom>
                      <a:solidFill>
                        <a:schemeClr val="accent1"/>
                      </a:solidFill>
                      <a:ln>
                        <a:noFill/>
                      </a:ln>
                    </wps:spPr>
                    <wps:txbx>
                      <w:txbxContent>
                        <w:p w14:paraId="6A200ABB" w14:textId="54BA7640" w:rsidR="00282F66" w:rsidRPr="00511B97" w:rsidRDefault="00B442BB">
                          <w:pPr>
                            <w:spacing w:after="0" w:line="240" w:lineRule="auto"/>
                            <w:jc w:val="center"/>
                            <w:textDirection w:val="btLr"/>
                            <w:rPr>
                              <w:sz w:val="18"/>
                              <w:szCs w:val="18"/>
                              <w:lang w:val="es-MX"/>
                            </w:rPr>
                          </w:pPr>
                          <w:r w:rsidRPr="00511B97">
                            <w:rPr>
                              <w:rFonts w:eastAsia="Arial" w:cs="Arial"/>
                              <w:smallCaps/>
                              <w:color w:val="FFFFFF"/>
                              <w:sz w:val="32"/>
                              <w:szCs w:val="18"/>
                              <w:lang w:val="es-MX"/>
                            </w:rPr>
                            <w:t>EJE</w:t>
                          </w:r>
                          <w:r w:rsidR="00511B97" w:rsidRPr="00511B97">
                            <w:rPr>
                              <w:rFonts w:eastAsia="Arial" w:cs="Arial"/>
                              <w:smallCaps/>
                              <w:color w:val="FFFFFF"/>
                              <w:sz w:val="32"/>
                              <w:szCs w:val="18"/>
                              <w:lang w:val="es-MX"/>
                            </w:rPr>
                            <w:t>RCICIO DE MESA: INCEDENTE DE INCENDIO FORESTAL</w:t>
                          </w:r>
                          <w:r w:rsidR="006D17C9" w:rsidRPr="00511B97">
                            <w:rPr>
                              <w:rFonts w:eastAsia="Arial" w:cs="Arial"/>
                              <w:smallCaps/>
                              <w:color w:val="FFFFFF"/>
                              <w:sz w:val="32"/>
                              <w:szCs w:val="18"/>
                              <w:lang w:val="es-MX"/>
                            </w:rPr>
                            <w:t xml:space="preserve"> </w:t>
                          </w:r>
                        </w:p>
                      </w:txbxContent>
                    </wps:txbx>
                    <wps:bodyPr spcFirstLastPara="1" wrap="square" lIns="91425" tIns="45700" rIns="91425" bIns="45700" anchor="ctr" anchorCtr="0">
                      <a:noAutofit/>
                    </wps:bodyPr>
                  </wps:wsp>
                </a:graphicData>
              </a:graphic>
            </wp:anchor>
          </w:drawing>
        </mc:Choice>
        <mc:Fallback>
          <w:pict>
            <v:rect w14:anchorId="742A6A9A" id="Rectangle 198" o:spid="_x0000_s1026" style="position:absolute;margin-left:0;margin-top:24.25pt;width:499.35pt;height:42.75pt;z-index:251658240;visibility:visible;mso-wrap-style:square;mso-wrap-distance-left:9.35pt;mso-wrap-distance-top:0;mso-wrap-distance-right:9.35pt;mso-wrap-distance-bottom:0;mso-position-horizontal:lef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" fillcolor="#4472c4 [3204]" stroked="f">
              <v:textbox inset="2.53958mm,1.2694mm,2.53958mm,1.2694mm">
                <w:txbxContent>
                  <w:p w14:paraId="6A200ABB" w14:textId="54BA7640" w:rsidR="00282F66" w:rsidRPr="00511B97" w:rsidRDefault="00B442BB">
                    <w:pPr>
                      <w:spacing w:after="0" w:line="240" w:lineRule="auto"/>
                      <w:jc w:val="center"/>
                      <w:textDirection w:val="btLr"/>
                      <w:rPr>
                        <w:sz w:val="18"/>
                        <w:szCs w:val="18"/>
                        <w:lang w:val="es-MX"/>
                      </w:rPr>
                    </w:pPr>
                    <w:r w:rsidRPr="00511B97">
                      <w:rPr>
                        <w:rFonts w:eastAsia="Arial" w:cs="Arial"/>
                        <w:smallCaps/>
                        <w:color w:val="FFFFFF"/>
                        <w:sz w:val="32"/>
                        <w:szCs w:val="18"/>
                        <w:lang w:val="es-MX"/>
                      </w:rPr>
                      <w:t>EJE</w:t>
                    </w:r>
                    <w:r w:rsidR="00511B97" w:rsidRPr="00511B97">
                      <w:rPr>
                        <w:rFonts w:eastAsia="Arial" w:cs="Arial"/>
                        <w:smallCaps/>
                        <w:color w:val="FFFFFF"/>
                        <w:sz w:val="32"/>
                        <w:szCs w:val="18"/>
                        <w:lang w:val="es-MX"/>
                      </w:rPr>
                      <w:t>RCICIO DE MESA: INCEDENTE DE INCENDIO FORESTAL</w:t>
                    </w:r>
                    <w:r w:rsidR="006D17C9" w:rsidRPr="00511B97">
                      <w:rPr>
                        <w:rFonts w:eastAsia="Arial" w:cs="Arial"/>
                        <w:smallCaps/>
                        <w:color w:val="FFFFFF"/>
                        <w:sz w:val="32"/>
                        <w:szCs w:val="18"/>
                        <w:lang w:val="es-MX"/>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A32"/>
    <w:multiLevelType w:val="hybridMultilevel"/>
    <w:tmpl w:val="E6D40348"/>
    <w:lvl w:ilvl="0" w:tplc="25D49D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4FAB"/>
    <w:multiLevelType w:val="hybridMultilevel"/>
    <w:tmpl w:val="51C2CFDE"/>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509CC"/>
    <w:multiLevelType w:val="multilevel"/>
    <w:tmpl w:val="347CF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6668E3"/>
    <w:multiLevelType w:val="hybridMultilevel"/>
    <w:tmpl w:val="18C6E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74491C"/>
    <w:multiLevelType w:val="hybridMultilevel"/>
    <w:tmpl w:val="E9E81F18"/>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321B9"/>
    <w:multiLevelType w:val="hybridMultilevel"/>
    <w:tmpl w:val="D230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D3D07"/>
    <w:multiLevelType w:val="hybridMultilevel"/>
    <w:tmpl w:val="1370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21CA3"/>
    <w:multiLevelType w:val="hybridMultilevel"/>
    <w:tmpl w:val="B89234B4"/>
    <w:lvl w:ilvl="0" w:tplc="FFFFFFFF">
      <w:start w:val="1"/>
      <w:numFmt w:val="bullet"/>
      <w:lvlText w:val=""/>
      <w:lvlJc w:val="left"/>
      <w:pPr>
        <w:ind w:left="720" w:hanging="360"/>
      </w:pPr>
      <w:rPr>
        <w:rFonts w:ascii="Symbol" w:hAnsi="Symbol" w:hint="default"/>
        <w:sz w:val="36"/>
        <w:szCs w:val="36"/>
      </w:rPr>
    </w:lvl>
    <w:lvl w:ilvl="1" w:tplc="29E24C3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284B47"/>
    <w:multiLevelType w:val="hybridMultilevel"/>
    <w:tmpl w:val="44C23CA8"/>
    <w:lvl w:ilvl="0" w:tplc="29E24C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F5950"/>
    <w:multiLevelType w:val="hybridMultilevel"/>
    <w:tmpl w:val="3E8871C6"/>
    <w:lvl w:ilvl="0" w:tplc="29E24C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06368"/>
    <w:multiLevelType w:val="hybridMultilevel"/>
    <w:tmpl w:val="9A90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A1AAF"/>
    <w:multiLevelType w:val="hybridMultilevel"/>
    <w:tmpl w:val="BA5E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034D"/>
    <w:multiLevelType w:val="hybridMultilevel"/>
    <w:tmpl w:val="B966F938"/>
    <w:lvl w:ilvl="0" w:tplc="29E24C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3739B"/>
    <w:multiLevelType w:val="hybridMultilevel"/>
    <w:tmpl w:val="C0F65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0E2295"/>
    <w:multiLevelType w:val="hybridMultilevel"/>
    <w:tmpl w:val="C5389418"/>
    <w:lvl w:ilvl="0" w:tplc="29E24C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90FF1"/>
    <w:multiLevelType w:val="hybridMultilevel"/>
    <w:tmpl w:val="E6D8A148"/>
    <w:lvl w:ilvl="0" w:tplc="29E24C38">
      <w:start w:val="1"/>
      <w:numFmt w:val="bullet"/>
      <w:lvlText w:val=""/>
      <w:lvlJc w:val="left"/>
      <w:pPr>
        <w:ind w:left="720" w:hanging="360"/>
      </w:pPr>
      <w:rPr>
        <w:rFonts w:ascii="Symbol" w:hAnsi="Symbol" w:hint="default"/>
        <w:sz w:val="36"/>
        <w:szCs w:val="3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13637D"/>
    <w:multiLevelType w:val="multilevel"/>
    <w:tmpl w:val="68667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7A57AB"/>
    <w:multiLevelType w:val="hybridMultilevel"/>
    <w:tmpl w:val="FB325F46"/>
    <w:lvl w:ilvl="0" w:tplc="29E24C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F4EFC"/>
    <w:multiLevelType w:val="hybridMultilevel"/>
    <w:tmpl w:val="D3C60F24"/>
    <w:lvl w:ilvl="0" w:tplc="73282912">
      <w:start w:val="1"/>
      <w:numFmt w:val="bullet"/>
      <w:lvlText w:val=""/>
      <w:lvlJc w:val="left"/>
      <w:pPr>
        <w:ind w:left="630" w:hanging="360"/>
      </w:pPr>
      <w:rPr>
        <w:rFonts w:ascii="Symbol" w:hAnsi="Symbol" w:hint="default"/>
        <w:sz w:val="36"/>
        <w:szCs w:val="36"/>
      </w:rPr>
    </w:lvl>
    <w:lvl w:ilvl="1" w:tplc="73282912">
      <w:start w:val="1"/>
      <w:numFmt w:val="bullet"/>
      <w:lvlText w:val=""/>
      <w:lvlJc w:val="left"/>
      <w:pPr>
        <w:ind w:left="1440" w:hanging="360"/>
      </w:pPr>
      <w:rPr>
        <w:rFonts w:ascii="Symbol" w:hAnsi="Symbol" w:hint="default"/>
        <w:sz w:val="36"/>
        <w:szCs w:val="3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5242B"/>
    <w:multiLevelType w:val="hybridMultilevel"/>
    <w:tmpl w:val="98A8E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1D4542"/>
    <w:multiLevelType w:val="hybridMultilevel"/>
    <w:tmpl w:val="4BC2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23DD4"/>
    <w:multiLevelType w:val="hybridMultilevel"/>
    <w:tmpl w:val="4D9E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20042"/>
    <w:multiLevelType w:val="hybridMultilevel"/>
    <w:tmpl w:val="4708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B06624"/>
    <w:multiLevelType w:val="multilevel"/>
    <w:tmpl w:val="8FD4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A0544"/>
    <w:multiLevelType w:val="hybridMultilevel"/>
    <w:tmpl w:val="2528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449307">
    <w:abstractNumId w:val="5"/>
  </w:num>
  <w:num w:numId="2" w16cid:durableId="1459227754">
    <w:abstractNumId w:val="21"/>
  </w:num>
  <w:num w:numId="3" w16cid:durableId="1927182599">
    <w:abstractNumId w:val="20"/>
  </w:num>
  <w:num w:numId="4" w16cid:durableId="958416426">
    <w:abstractNumId w:val="3"/>
  </w:num>
  <w:num w:numId="5" w16cid:durableId="252322663">
    <w:abstractNumId w:val="22"/>
  </w:num>
  <w:num w:numId="6" w16cid:durableId="1984115339">
    <w:abstractNumId w:val="13"/>
  </w:num>
  <w:num w:numId="7" w16cid:durableId="1893957487">
    <w:abstractNumId w:val="24"/>
  </w:num>
  <w:num w:numId="8" w16cid:durableId="1504081343">
    <w:abstractNumId w:val="1"/>
  </w:num>
  <w:num w:numId="9" w16cid:durableId="154611535">
    <w:abstractNumId w:val="11"/>
  </w:num>
  <w:num w:numId="10" w16cid:durableId="188422947">
    <w:abstractNumId w:val="18"/>
  </w:num>
  <w:num w:numId="11" w16cid:durableId="1585996401">
    <w:abstractNumId w:val="7"/>
  </w:num>
  <w:num w:numId="12" w16cid:durableId="913857985">
    <w:abstractNumId w:val="15"/>
  </w:num>
  <w:num w:numId="13" w16cid:durableId="93937384">
    <w:abstractNumId w:val="16"/>
  </w:num>
  <w:num w:numId="14" w16cid:durableId="241642661">
    <w:abstractNumId w:val="0"/>
  </w:num>
  <w:num w:numId="15" w16cid:durableId="1971545321">
    <w:abstractNumId w:val="4"/>
  </w:num>
  <w:num w:numId="16" w16cid:durableId="166528317">
    <w:abstractNumId w:val="9"/>
  </w:num>
  <w:num w:numId="17" w16cid:durableId="747386298">
    <w:abstractNumId w:val="19"/>
  </w:num>
  <w:num w:numId="18" w16cid:durableId="328485266">
    <w:abstractNumId w:val="2"/>
  </w:num>
  <w:num w:numId="19" w16cid:durableId="238373856">
    <w:abstractNumId w:val="6"/>
  </w:num>
  <w:num w:numId="20" w16cid:durableId="288053118">
    <w:abstractNumId w:val="23"/>
  </w:num>
  <w:num w:numId="21" w16cid:durableId="1315916842">
    <w:abstractNumId w:val="14"/>
  </w:num>
  <w:num w:numId="22" w16cid:durableId="1825663050">
    <w:abstractNumId w:val="8"/>
  </w:num>
  <w:num w:numId="23" w16cid:durableId="1248227760">
    <w:abstractNumId w:val="17"/>
  </w:num>
  <w:num w:numId="24" w16cid:durableId="544293606">
    <w:abstractNumId w:val="12"/>
  </w:num>
  <w:num w:numId="25" w16cid:durableId="214102498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66"/>
    <w:rsid w:val="00002954"/>
    <w:rsid w:val="00004A77"/>
    <w:rsid w:val="00004B9C"/>
    <w:rsid w:val="00015D93"/>
    <w:rsid w:val="00023E77"/>
    <w:rsid w:val="00043B36"/>
    <w:rsid w:val="000451DF"/>
    <w:rsid w:val="00055F1F"/>
    <w:rsid w:val="000569A4"/>
    <w:rsid w:val="00062E93"/>
    <w:rsid w:val="00065E4A"/>
    <w:rsid w:val="00071F4E"/>
    <w:rsid w:val="000721E4"/>
    <w:rsid w:val="00073496"/>
    <w:rsid w:val="00076A9C"/>
    <w:rsid w:val="00083F85"/>
    <w:rsid w:val="00093440"/>
    <w:rsid w:val="00094129"/>
    <w:rsid w:val="000A29AC"/>
    <w:rsid w:val="000A49C1"/>
    <w:rsid w:val="000B1598"/>
    <w:rsid w:val="000B1FEE"/>
    <w:rsid w:val="000B2D28"/>
    <w:rsid w:val="000C4EEC"/>
    <w:rsid w:val="000D5EF9"/>
    <w:rsid w:val="000E04E2"/>
    <w:rsid w:val="000E0BED"/>
    <w:rsid w:val="000E2E79"/>
    <w:rsid w:val="000E4466"/>
    <w:rsid w:val="000F0F57"/>
    <w:rsid w:val="000F1D26"/>
    <w:rsid w:val="000F3FA9"/>
    <w:rsid w:val="000F4B67"/>
    <w:rsid w:val="00105257"/>
    <w:rsid w:val="00105850"/>
    <w:rsid w:val="00105F20"/>
    <w:rsid w:val="00105FEF"/>
    <w:rsid w:val="001079C8"/>
    <w:rsid w:val="00110D26"/>
    <w:rsid w:val="00112141"/>
    <w:rsid w:val="00112571"/>
    <w:rsid w:val="00112CBE"/>
    <w:rsid w:val="00112EBD"/>
    <w:rsid w:val="00116044"/>
    <w:rsid w:val="00122241"/>
    <w:rsid w:val="00123BBA"/>
    <w:rsid w:val="00124A10"/>
    <w:rsid w:val="00126633"/>
    <w:rsid w:val="00130F36"/>
    <w:rsid w:val="00132CA6"/>
    <w:rsid w:val="00135F40"/>
    <w:rsid w:val="00141F13"/>
    <w:rsid w:val="001459DB"/>
    <w:rsid w:val="001517A6"/>
    <w:rsid w:val="00151F55"/>
    <w:rsid w:val="001539CB"/>
    <w:rsid w:val="00154A14"/>
    <w:rsid w:val="00154DEF"/>
    <w:rsid w:val="00156B18"/>
    <w:rsid w:val="0016532B"/>
    <w:rsid w:val="0016716D"/>
    <w:rsid w:val="0017099D"/>
    <w:rsid w:val="00172D9A"/>
    <w:rsid w:val="00173165"/>
    <w:rsid w:val="001761BD"/>
    <w:rsid w:val="0018028F"/>
    <w:rsid w:val="0018098D"/>
    <w:rsid w:val="00180A78"/>
    <w:rsid w:val="0018176B"/>
    <w:rsid w:val="00181AC7"/>
    <w:rsid w:val="00186156"/>
    <w:rsid w:val="00193444"/>
    <w:rsid w:val="0019675E"/>
    <w:rsid w:val="001A0A30"/>
    <w:rsid w:val="001A3F9C"/>
    <w:rsid w:val="001A4A07"/>
    <w:rsid w:val="001A625F"/>
    <w:rsid w:val="001A6D3B"/>
    <w:rsid w:val="001B37CD"/>
    <w:rsid w:val="001B4111"/>
    <w:rsid w:val="001C3628"/>
    <w:rsid w:val="001C760B"/>
    <w:rsid w:val="001D1DBF"/>
    <w:rsid w:val="001D293F"/>
    <w:rsid w:val="001D2FF4"/>
    <w:rsid w:val="001D48C6"/>
    <w:rsid w:val="001E7824"/>
    <w:rsid w:val="001E79E1"/>
    <w:rsid w:val="001F2164"/>
    <w:rsid w:val="001F2722"/>
    <w:rsid w:val="001F6430"/>
    <w:rsid w:val="001F7086"/>
    <w:rsid w:val="001F7A90"/>
    <w:rsid w:val="00201B6F"/>
    <w:rsid w:val="002115CC"/>
    <w:rsid w:val="002159F2"/>
    <w:rsid w:val="00222FE4"/>
    <w:rsid w:val="002412DC"/>
    <w:rsid w:val="00241801"/>
    <w:rsid w:val="00243195"/>
    <w:rsid w:val="00244E67"/>
    <w:rsid w:val="0024563A"/>
    <w:rsid w:val="002625DF"/>
    <w:rsid w:val="00267268"/>
    <w:rsid w:val="002678ED"/>
    <w:rsid w:val="00272299"/>
    <w:rsid w:val="00282F66"/>
    <w:rsid w:val="00292F78"/>
    <w:rsid w:val="002A21D2"/>
    <w:rsid w:val="002B0FF0"/>
    <w:rsid w:val="002B17B0"/>
    <w:rsid w:val="002B39BB"/>
    <w:rsid w:val="002B4C5D"/>
    <w:rsid w:val="002B4C69"/>
    <w:rsid w:val="002C1A1B"/>
    <w:rsid w:val="002E00BF"/>
    <w:rsid w:val="002E2596"/>
    <w:rsid w:val="002E5474"/>
    <w:rsid w:val="002F3755"/>
    <w:rsid w:val="002F57A0"/>
    <w:rsid w:val="002F689B"/>
    <w:rsid w:val="003028F6"/>
    <w:rsid w:val="003057D6"/>
    <w:rsid w:val="00312802"/>
    <w:rsid w:val="003134E5"/>
    <w:rsid w:val="003174FD"/>
    <w:rsid w:val="00321D46"/>
    <w:rsid w:val="0032315A"/>
    <w:rsid w:val="00326C21"/>
    <w:rsid w:val="00326D61"/>
    <w:rsid w:val="00332676"/>
    <w:rsid w:val="00333817"/>
    <w:rsid w:val="003400C8"/>
    <w:rsid w:val="00346B25"/>
    <w:rsid w:val="0035111E"/>
    <w:rsid w:val="003513E5"/>
    <w:rsid w:val="00361426"/>
    <w:rsid w:val="00362CD1"/>
    <w:rsid w:val="003803DA"/>
    <w:rsid w:val="00382E6B"/>
    <w:rsid w:val="00384847"/>
    <w:rsid w:val="00386ACF"/>
    <w:rsid w:val="00387FD3"/>
    <w:rsid w:val="003918F6"/>
    <w:rsid w:val="00395310"/>
    <w:rsid w:val="00395F29"/>
    <w:rsid w:val="00396B28"/>
    <w:rsid w:val="003A08B9"/>
    <w:rsid w:val="003A155E"/>
    <w:rsid w:val="003A205E"/>
    <w:rsid w:val="003A3817"/>
    <w:rsid w:val="003A7768"/>
    <w:rsid w:val="003B0FCC"/>
    <w:rsid w:val="003B2036"/>
    <w:rsid w:val="003B2765"/>
    <w:rsid w:val="003B652C"/>
    <w:rsid w:val="003D466D"/>
    <w:rsid w:val="003F2525"/>
    <w:rsid w:val="00404F29"/>
    <w:rsid w:val="00422225"/>
    <w:rsid w:val="004274B1"/>
    <w:rsid w:val="00431B48"/>
    <w:rsid w:val="00437BE5"/>
    <w:rsid w:val="00440551"/>
    <w:rsid w:val="00440764"/>
    <w:rsid w:val="0044313B"/>
    <w:rsid w:val="00443356"/>
    <w:rsid w:val="00443517"/>
    <w:rsid w:val="00461F4F"/>
    <w:rsid w:val="00465910"/>
    <w:rsid w:val="00467C34"/>
    <w:rsid w:val="00472F0B"/>
    <w:rsid w:val="004741DD"/>
    <w:rsid w:val="00474506"/>
    <w:rsid w:val="00475D40"/>
    <w:rsid w:val="0048431A"/>
    <w:rsid w:val="00491079"/>
    <w:rsid w:val="004A1A5F"/>
    <w:rsid w:val="004A4A0D"/>
    <w:rsid w:val="004C26EC"/>
    <w:rsid w:val="004C44EB"/>
    <w:rsid w:val="004C4ACB"/>
    <w:rsid w:val="004C5FA9"/>
    <w:rsid w:val="004D5A4D"/>
    <w:rsid w:val="004E37BF"/>
    <w:rsid w:val="004E6781"/>
    <w:rsid w:val="004F4DB0"/>
    <w:rsid w:val="004F56CD"/>
    <w:rsid w:val="00501B5E"/>
    <w:rsid w:val="0050710D"/>
    <w:rsid w:val="00511B97"/>
    <w:rsid w:val="00522888"/>
    <w:rsid w:val="0053157D"/>
    <w:rsid w:val="0055232B"/>
    <w:rsid w:val="00555306"/>
    <w:rsid w:val="00556B18"/>
    <w:rsid w:val="00561B55"/>
    <w:rsid w:val="00566B24"/>
    <w:rsid w:val="00570D6B"/>
    <w:rsid w:val="00571988"/>
    <w:rsid w:val="00572DD0"/>
    <w:rsid w:val="00582C22"/>
    <w:rsid w:val="005866E4"/>
    <w:rsid w:val="00587F93"/>
    <w:rsid w:val="00590B86"/>
    <w:rsid w:val="0059272C"/>
    <w:rsid w:val="00596AB1"/>
    <w:rsid w:val="00596C7A"/>
    <w:rsid w:val="00597527"/>
    <w:rsid w:val="005A09E5"/>
    <w:rsid w:val="005A478F"/>
    <w:rsid w:val="005A7FB0"/>
    <w:rsid w:val="005B0401"/>
    <w:rsid w:val="005B52A0"/>
    <w:rsid w:val="005C2305"/>
    <w:rsid w:val="005C23C0"/>
    <w:rsid w:val="005C417F"/>
    <w:rsid w:val="005C44E1"/>
    <w:rsid w:val="005C7A9B"/>
    <w:rsid w:val="005E06A0"/>
    <w:rsid w:val="005E65AB"/>
    <w:rsid w:val="005F069E"/>
    <w:rsid w:val="005F0AAA"/>
    <w:rsid w:val="005F2431"/>
    <w:rsid w:val="005F421A"/>
    <w:rsid w:val="005F4648"/>
    <w:rsid w:val="005F76FD"/>
    <w:rsid w:val="0060098D"/>
    <w:rsid w:val="00600EB8"/>
    <w:rsid w:val="006041E9"/>
    <w:rsid w:val="00606E45"/>
    <w:rsid w:val="006166C8"/>
    <w:rsid w:val="00636EB5"/>
    <w:rsid w:val="006378DD"/>
    <w:rsid w:val="00640A47"/>
    <w:rsid w:val="00640FBB"/>
    <w:rsid w:val="0064777F"/>
    <w:rsid w:val="006530F1"/>
    <w:rsid w:val="00654A2A"/>
    <w:rsid w:val="00657E99"/>
    <w:rsid w:val="00665B41"/>
    <w:rsid w:val="006759EB"/>
    <w:rsid w:val="00682520"/>
    <w:rsid w:val="00682840"/>
    <w:rsid w:val="006936DA"/>
    <w:rsid w:val="00695200"/>
    <w:rsid w:val="00697D05"/>
    <w:rsid w:val="006A211E"/>
    <w:rsid w:val="006A3534"/>
    <w:rsid w:val="006B0060"/>
    <w:rsid w:val="006B1696"/>
    <w:rsid w:val="006B4070"/>
    <w:rsid w:val="006B65DC"/>
    <w:rsid w:val="006C1283"/>
    <w:rsid w:val="006C238B"/>
    <w:rsid w:val="006C4FC2"/>
    <w:rsid w:val="006D17C9"/>
    <w:rsid w:val="006E57EC"/>
    <w:rsid w:val="006E5AAF"/>
    <w:rsid w:val="006E650B"/>
    <w:rsid w:val="006E7391"/>
    <w:rsid w:val="006F0D6D"/>
    <w:rsid w:val="006F6066"/>
    <w:rsid w:val="006F72F6"/>
    <w:rsid w:val="00702CDB"/>
    <w:rsid w:val="00710AF9"/>
    <w:rsid w:val="00715483"/>
    <w:rsid w:val="0071573A"/>
    <w:rsid w:val="00721126"/>
    <w:rsid w:val="00724313"/>
    <w:rsid w:val="007260F3"/>
    <w:rsid w:val="00733F67"/>
    <w:rsid w:val="00736987"/>
    <w:rsid w:val="00744F7B"/>
    <w:rsid w:val="00745032"/>
    <w:rsid w:val="00747440"/>
    <w:rsid w:val="00753ADA"/>
    <w:rsid w:val="00754704"/>
    <w:rsid w:val="00766523"/>
    <w:rsid w:val="00771E79"/>
    <w:rsid w:val="00776B85"/>
    <w:rsid w:val="00776F5F"/>
    <w:rsid w:val="007808F9"/>
    <w:rsid w:val="007850C7"/>
    <w:rsid w:val="007856BC"/>
    <w:rsid w:val="00790C10"/>
    <w:rsid w:val="0079140E"/>
    <w:rsid w:val="007936F7"/>
    <w:rsid w:val="007941CF"/>
    <w:rsid w:val="007A2518"/>
    <w:rsid w:val="007A6BAA"/>
    <w:rsid w:val="007B0850"/>
    <w:rsid w:val="007B2CF7"/>
    <w:rsid w:val="007B6617"/>
    <w:rsid w:val="007C68E2"/>
    <w:rsid w:val="007C6D8E"/>
    <w:rsid w:val="007E176A"/>
    <w:rsid w:val="007E1F28"/>
    <w:rsid w:val="007E6D44"/>
    <w:rsid w:val="007E73B6"/>
    <w:rsid w:val="007F7828"/>
    <w:rsid w:val="00803535"/>
    <w:rsid w:val="00803C66"/>
    <w:rsid w:val="008044B9"/>
    <w:rsid w:val="008117E3"/>
    <w:rsid w:val="00817343"/>
    <w:rsid w:val="00824AA5"/>
    <w:rsid w:val="00826C87"/>
    <w:rsid w:val="00830F1D"/>
    <w:rsid w:val="00835E66"/>
    <w:rsid w:val="00840483"/>
    <w:rsid w:val="0084411F"/>
    <w:rsid w:val="0084426E"/>
    <w:rsid w:val="008501D4"/>
    <w:rsid w:val="00850C69"/>
    <w:rsid w:val="00852D74"/>
    <w:rsid w:val="00860213"/>
    <w:rsid w:val="00863435"/>
    <w:rsid w:val="0086428B"/>
    <w:rsid w:val="00865301"/>
    <w:rsid w:val="008701A4"/>
    <w:rsid w:val="0088452B"/>
    <w:rsid w:val="00884598"/>
    <w:rsid w:val="00890CCF"/>
    <w:rsid w:val="0089407A"/>
    <w:rsid w:val="008A185D"/>
    <w:rsid w:val="008A7507"/>
    <w:rsid w:val="008B26E2"/>
    <w:rsid w:val="008B3E60"/>
    <w:rsid w:val="008C4DCB"/>
    <w:rsid w:val="008D2220"/>
    <w:rsid w:val="008D2520"/>
    <w:rsid w:val="008D5301"/>
    <w:rsid w:val="008E408F"/>
    <w:rsid w:val="008E4715"/>
    <w:rsid w:val="008E5806"/>
    <w:rsid w:val="008E78EC"/>
    <w:rsid w:val="008F0036"/>
    <w:rsid w:val="008F289D"/>
    <w:rsid w:val="008F7A0E"/>
    <w:rsid w:val="0090147C"/>
    <w:rsid w:val="00901493"/>
    <w:rsid w:val="0090601E"/>
    <w:rsid w:val="00911FE9"/>
    <w:rsid w:val="009149C2"/>
    <w:rsid w:val="009237B4"/>
    <w:rsid w:val="00927D36"/>
    <w:rsid w:val="00930C9A"/>
    <w:rsid w:val="009315CD"/>
    <w:rsid w:val="0094493A"/>
    <w:rsid w:val="0094601A"/>
    <w:rsid w:val="009504F0"/>
    <w:rsid w:val="0095169D"/>
    <w:rsid w:val="00953C14"/>
    <w:rsid w:val="00956D1C"/>
    <w:rsid w:val="00957170"/>
    <w:rsid w:val="00964590"/>
    <w:rsid w:val="00970E3A"/>
    <w:rsid w:val="00970FE3"/>
    <w:rsid w:val="00971DF3"/>
    <w:rsid w:val="009844E8"/>
    <w:rsid w:val="0098700B"/>
    <w:rsid w:val="009908AA"/>
    <w:rsid w:val="00992281"/>
    <w:rsid w:val="00992CC2"/>
    <w:rsid w:val="009959F1"/>
    <w:rsid w:val="009A5113"/>
    <w:rsid w:val="009A701B"/>
    <w:rsid w:val="009A7BCC"/>
    <w:rsid w:val="009B3EEE"/>
    <w:rsid w:val="009C35B2"/>
    <w:rsid w:val="009C3F4E"/>
    <w:rsid w:val="009C5778"/>
    <w:rsid w:val="009C6558"/>
    <w:rsid w:val="009D179C"/>
    <w:rsid w:val="009D44E5"/>
    <w:rsid w:val="009D591A"/>
    <w:rsid w:val="009E53E1"/>
    <w:rsid w:val="009F364B"/>
    <w:rsid w:val="009F36A7"/>
    <w:rsid w:val="009F571F"/>
    <w:rsid w:val="00A01D2E"/>
    <w:rsid w:val="00A04F73"/>
    <w:rsid w:val="00A05E50"/>
    <w:rsid w:val="00A120DD"/>
    <w:rsid w:val="00A17DAD"/>
    <w:rsid w:val="00A24AEE"/>
    <w:rsid w:val="00A30EA5"/>
    <w:rsid w:val="00A3110B"/>
    <w:rsid w:val="00A34B8E"/>
    <w:rsid w:val="00A3777C"/>
    <w:rsid w:val="00A46569"/>
    <w:rsid w:val="00A46732"/>
    <w:rsid w:val="00A47FBC"/>
    <w:rsid w:val="00A54938"/>
    <w:rsid w:val="00A746E4"/>
    <w:rsid w:val="00A8187A"/>
    <w:rsid w:val="00A82515"/>
    <w:rsid w:val="00A87E4D"/>
    <w:rsid w:val="00A93C13"/>
    <w:rsid w:val="00A94A19"/>
    <w:rsid w:val="00AA2979"/>
    <w:rsid w:val="00AA4F06"/>
    <w:rsid w:val="00AA53B3"/>
    <w:rsid w:val="00AB2EC0"/>
    <w:rsid w:val="00AB52C7"/>
    <w:rsid w:val="00AB558A"/>
    <w:rsid w:val="00AB6575"/>
    <w:rsid w:val="00AB6E02"/>
    <w:rsid w:val="00AC779F"/>
    <w:rsid w:val="00AD4AD6"/>
    <w:rsid w:val="00AD73E4"/>
    <w:rsid w:val="00AE030A"/>
    <w:rsid w:val="00AE33C3"/>
    <w:rsid w:val="00AE4649"/>
    <w:rsid w:val="00AE695D"/>
    <w:rsid w:val="00AF3BE4"/>
    <w:rsid w:val="00AF5477"/>
    <w:rsid w:val="00B0346E"/>
    <w:rsid w:val="00B072F2"/>
    <w:rsid w:val="00B07FC6"/>
    <w:rsid w:val="00B134E7"/>
    <w:rsid w:val="00B1397E"/>
    <w:rsid w:val="00B14D9D"/>
    <w:rsid w:val="00B17DEE"/>
    <w:rsid w:val="00B24704"/>
    <w:rsid w:val="00B30B12"/>
    <w:rsid w:val="00B342C4"/>
    <w:rsid w:val="00B3599A"/>
    <w:rsid w:val="00B36049"/>
    <w:rsid w:val="00B42FA0"/>
    <w:rsid w:val="00B442BB"/>
    <w:rsid w:val="00B5567A"/>
    <w:rsid w:val="00B64651"/>
    <w:rsid w:val="00B67067"/>
    <w:rsid w:val="00B73FE3"/>
    <w:rsid w:val="00B7576A"/>
    <w:rsid w:val="00B75BBF"/>
    <w:rsid w:val="00B765C0"/>
    <w:rsid w:val="00B92B8D"/>
    <w:rsid w:val="00B94CF5"/>
    <w:rsid w:val="00B95552"/>
    <w:rsid w:val="00B972BA"/>
    <w:rsid w:val="00B9733E"/>
    <w:rsid w:val="00BA2381"/>
    <w:rsid w:val="00BA4233"/>
    <w:rsid w:val="00BA6996"/>
    <w:rsid w:val="00BB37A9"/>
    <w:rsid w:val="00BB4182"/>
    <w:rsid w:val="00BC192E"/>
    <w:rsid w:val="00BC3D19"/>
    <w:rsid w:val="00BC45C7"/>
    <w:rsid w:val="00BC5C52"/>
    <w:rsid w:val="00BD0F9F"/>
    <w:rsid w:val="00BD10EF"/>
    <w:rsid w:val="00BE2936"/>
    <w:rsid w:val="00BE2943"/>
    <w:rsid w:val="00BE59E1"/>
    <w:rsid w:val="00BF20FF"/>
    <w:rsid w:val="00C016A4"/>
    <w:rsid w:val="00C04005"/>
    <w:rsid w:val="00C06A56"/>
    <w:rsid w:val="00C06E4C"/>
    <w:rsid w:val="00C1646B"/>
    <w:rsid w:val="00C24C5A"/>
    <w:rsid w:val="00C33B7D"/>
    <w:rsid w:val="00C35BCA"/>
    <w:rsid w:val="00C35BFF"/>
    <w:rsid w:val="00C40A2A"/>
    <w:rsid w:val="00C47A5F"/>
    <w:rsid w:val="00C50BEF"/>
    <w:rsid w:val="00C53A83"/>
    <w:rsid w:val="00C54AF6"/>
    <w:rsid w:val="00C55222"/>
    <w:rsid w:val="00C55A20"/>
    <w:rsid w:val="00C62C11"/>
    <w:rsid w:val="00C63D63"/>
    <w:rsid w:val="00C6451A"/>
    <w:rsid w:val="00C653C8"/>
    <w:rsid w:val="00C65D05"/>
    <w:rsid w:val="00C66274"/>
    <w:rsid w:val="00C678EE"/>
    <w:rsid w:val="00C7221B"/>
    <w:rsid w:val="00C74DAB"/>
    <w:rsid w:val="00C832E2"/>
    <w:rsid w:val="00C948CE"/>
    <w:rsid w:val="00CB10AD"/>
    <w:rsid w:val="00CB2546"/>
    <w:rsid w:val="00CB26EB"/>
    <w:rsid w:val="00CC073F"/>
    <w:rsid w:val="00CC2187"/>
    <w:rsid w:val="00CC3832"/>
    <w:rsid w:val="00CC68FA"/>
    <w:rsid w:val="00CC7721"/>
    <w:rsid w:val="00CD1EB1"/>
    <w:rsid w:val="00CD5630"/>
    <w:rsid w:val="00CD7A80"/>
    <w:rsid w:val="00CE00B4"/>
    <w:rsid w:val="00CE2CCD"/>
    <w:rsid w:val="00CE31DE"/>
    <w:rsid w:val="00CE426B"/>
    <w:rsid w:val="00CF402C"/>
    <w:rsid w:val="00CF609F"/>
    <w:rsid w:val="00D07E5D"/>
    <w:rsid w:val="00D10FDD"/>
    <w:rsid w:val="00D13817"/>
    <w:rsid w:val="00D163FC"/>
    <w:rsid w:val="00D209C7"/>
    <w:rsid w:val="00D2140F"/>
    <w:rsid w:val="00D22D98"/>
    <w:rsid w:val="00D238CA"/>
    <w:rsid w:val="00D24066"/>
    <w:rsid w:val="00D254E5"/>
    <w:rsid w:val="00D30EA8"/>
    <w:rsid w:val="00D30F57"/>
    <w:rsid w:val="00D459DA"/>
    <w:rsid w:val="00D50CC8"/>
    <w:rsid w:val="00D607A6"/>
    <w:rsid w:val="00D65616"/>
    <w:rsid w:val="00D704D7"/>
    <w:rsid w:val="00D75833"/>
    <w:rsid w:val="00D80E85"/>
    <w:rsid w:val="00D8295E"/>
    <w:rsid w:val="00D921F8"/>
    <w:rsid w:val="00DB23BA"/>
    <w:rsid w:val="00DC225E"/>
    <w:rsid w:val="00DC2827"/>
    <w:rsid w:val="00DD6E49"/>
    <w:rsid w:val="00DF19C1"/>
    <w:rsid w:val="00DF47BB"/>
    <w:rsid w:val="00E01BA2"/>
    <w:rsid w:val="00E02808"/>
    <w:rsid w:val="00E04293"/>
    <w:rsid w:val="00E04E11"/>
    <w:rsid w:val="00E06BEC"/>
    <w:rsid w:val="00E1317C"/>
    <w:rsid w:val="00E2013F"/>
    <w:rsid w:val="00E256BA"/>
    <w:rsid w:val="00E324C1"/>
    <w:rsid w:val="00E345B6"/>
    <w:rsid w:val="00E36659"/>
    <w:rsid w:val="00E504C3"/>
    <w:rsid w:val="00E51FB9"/>
    <w:rsid w:val="00E527F2"/>
    <w:rsid w:val="00E55EF1"/>
    <w:rsid w:val="00E56ECF"/>
    <w:rsid w:val="00E87C66"/>
    <w:rsid w:val="00E93EF4"/>
    <w:rsid w:val="00E948DC"/>
    <w:rsid w:val="00E94B47"/>
    <w:rsid w:val="00EA0B44"/>
    <w:rsid w:val="00EA1F30"/>
    <w:rsid w:val="00EB0D5D"/>
    <w:rsid w:val="00EB221F"/>
    <w:rsid w:val="00EB3AA4"/>
    <w:rsid w:val="00EB77C1"/>
    <w:rsid w:val="00EC638B"/>
    <w:rsid w:val="00EC6560"/>
    <w:rsid w:val="00EC6606"/>
    <w:rsid w:val="00ED2F68"/>
    <w:rsid w:val="00ED64C2"/>
    <w:rsid w:val="00ED7A76"/>
    <w:rsid w:val="00EE3FB8"/>
    <w:rsid w:val="00EE6FAC"/>
    <w:rsid w:val="00F03166"/>
    <w:rsid w:val="00F07448"/>
    <w:rsid w:val="00F07EF9"/>
    <w:rsid w:val="00F10873"/>
    <w:rsid w:val="00F15AEA"/>
    <w:rsid w:val="00F1734A"/>
    <w:rsid w:val="00F261FD"/>
    <w:rsid w:val="00F26AE9"/>
    <w:rsid w:val="00F30CE1"/>
    <w:rsid w:val="00F34399"/>
    <w:rsid w:val="00F371F3"/>
    <w:rsid w:val="00F44707"/>
    <w:rsid w:val="00F454FB"/>
    <w:rsid w:val="00F46449"/>
    <w:rsid w:val="00F46D26"/>
    <w:rsid w:val="00F47962"/>
    <w:rsid w:val="00F47A03"/>
    <w:rsid w:val="00F519A2"/>
    <w:rsid w:val="00F71810"/>
    <w:rsid w:val="00F72F04"/>
    <w:rsid w:val="00F85433"/>
    <w:rsid w:val="00F9117D"/>
    <w:rsid w:val="00F912EE"/>
    <w:rsid w:val="00F97102"/>
    <w:rsid w:val="00FA5AB5"/>
    <w:rsid w:val="00FA7132"/>
    <w:rsid w:val="00FB013E"/>
    <w:rsid w:val="00FB0A92"/>
    <w:rsid w:val="00FB3CC1"/>
    <w:rsid w:val="00FB51CD"/>
    <w:rsid w:val="00FB5217"/>
    <w:rsid w:val="00FC68DE"/>
    <w:rsid w:val="00FD107B"/>
    <w:rsid w:val="00FD5203"/>
    <w:rsid w:val="00FD784B"/>
    <w:rsid w:val="00FD7DA9"/>
    <w:rsid w:val="00FE086B"/>
    <w:rsid w:val="00FE1417"/>
    <w:rsid w:val="00FE3015"/>
    <w:rsid w:val="00FE71FA"/>
    <w:rsid w:val="00FF1882"/>
    <w:rsid w:val="00FF1DB4"/>
    <w:rsid w:val="00FF7459"/>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97F07"/>
  <w15:docId w15:val="{41FB5F80-A38A-4F71-A656-1CCDCE8A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CD"/>
    <w:rPr>
      <w:rFonts w:ascii="Arial" w:hAnsi="Arial"/>
      <w:sz w:val="24"/>
    </w:rPr>
  </w:style>
  <w:style w:type="paragraph" w:styleId="Heading1">
    <w:name w:val="heading 1"/>
    <w:basedOn w:val="Normal"/>
    <w:next w:val="Normal"/>
    <w:link w:val="Heading1Char"/>
    <w:uiPriority w:val="9"/>
    <w:qFormat/>
    <w:rsid w:val="001C2B82"/>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C5FA9"/>
    <w:pPr>
      <w:keepNext/>
      <w:keepLines/>
      <w:spacing w:before="40" w:after="0"/>
      <w:outlineLvl w:val="1"/>
    </w:pPr>
    <w:rPr>
      <w:rFonts w:asciiTheme="majorHAnsi" w:eastAsiaTheme="majorEastAsia" w:hAnsiTheme="majorHAnsi" w:cstheme="majorBidi"/>
      <w:b/>
      <w:color w:val="2F5496" w:themeColor="accent1" w:themeShade="BF"/>
      <w:sz w:val="28"/>
      <w:szCs w:val="26"/>
      <w:u w:val="single"/>
    </w:rPr>
  </w:style>
  <w:style w:type="paragraph" w:styleId="Heading3">
    <w:name w:val="heading 3"/>
    <w:basedOn w:val="Normal"/>
    <w:next w:val="Normal"/>
    <w:link w:val="Heading3Char"/>
    <w:uiPriority w:val="9"/>
    <w:unhideWhenUsed/>
    <w:qFormat/>
    <w:rsid w:val="0026351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46F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51F"/>
  </w:style>
  <w:style w:type="paragraph" w:styleId="Footer">
    <w:name w:val="footer"/>
    <w:basedOn w:val="Normal"/>
    <w:link w:val="FooterChar"/>
    <w:uiPriority w:val="99"/>
    <w:unhideWhenUsed/>
    <w:rsid w:val="0026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51F"/>
  </w:style>
  <w:style w:type="character" w:styleId="Emphasis">
    <w:name w:val="Emphasis"/>
    <w:basedOn w:val="DefaultParagraphFont"/>
    <w:uiPriority w:val="20"/>
    <w:qFormat/>
    <w:rsid w:val="0026351F"/>
    <w:rPr>
      <w:i/>
      <w:iCs/>
    </w:rPr>
  </w:style>
  <w:style w:type="character" w:styleId="Strong">
    <w:name w:val="Strong"/>
    <w:basedOn w:val="DefaultParagraphFont"/>
    <w:uiPriority w:val="22"/>
    <w:qFormat/>
    <w:rsid w:val="0026351F"/>
    <w:rPr>
      <w:b/>
      <w:bCs/>
    </w:rPr>
  </w:style>
  <w:style w:type="character" w:customStyle="1" w:styleId="Heading1Char">
    <w:name w:val="Heading 1 Char"/>
    <w:basedOn w:val="DefaultParagraphFont"/>
    <w:link w:val="Heading1"/>
    <w:uiPriority w:val="9"/>
    <w:rsid w:val="001C2B8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C5FA9"/>
    <w:rPr>
      <w:rFonts w:asciiTheme="majorHAnsi" w:eastAsiaTheme="majorEastAsia" w:hAnsiTheme="majorHAnsi" w:cstheme="majorBidi"/>
      <w:b/>
      <w:color w:val="2F5496" w:themeColor="accent1" w:themeShade="BF"/>
      <w:sz w:val="28"/>
      <w:szCs w:val="26"/>
      <w:u w:val="single"/>
    </w:rPr>
  </w:style>
  <w:style w:type="character" w:customStyle="1" w:styleId="Heading3Char">
    <w:name w:val="Heading 3 Char"/>
    <w:basedOn w:val="DefaultParagraphFont"/>
    <w:link w:val="Heading3"/>
    <w:uiPriority w:val="9"/>
    <w:rsid w:val="0026351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B6103"/>
    <w:pPr>
      <w:ind w:left="720"/>
      <w:contextualSpacing/>
    </w:pPr>
  </w:style>
  <w:style w:type="character" w:customStyle="1" w:styleId="Heading4Char">
    <w:name w:val="Heading 4 Char"/>
    <w:basedOn w:val="DefaultParagraphFont"/>
    <w:link w:val="Heading4"/>
    <w:uiPriority w:val="9"/>
    <w:rsid w:val="00646F6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51E23"/>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13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40"/>
    <w:rPr>
      <w:rFonts w:ascii="Tahoma" w:hAnsi="Tahoma" w:cs="Tahoma"/>
      <w:sz w:val="16"/>
      <w:szCs w:val="16"/>
    </w:rPr>
  </w:style>
  <w:style w:type="character" w:styleId="CommentReference">
    <w:name w:val="annotation reference"/>
    <w:basedOn w:val="DefaultParagraphFont"/>
    <w:uiPriority w:val="99"/>
    <w:semiHidden/>
    <w:unhideWhenUsed/>
    <w:rsid w:val="000E0BED"/>
    <w:rPr>
      <w:sz w:val="16"/>
      <w:szCs w:val="16"/>
    </w:rPr>
  </w:style>
  <w:style w:type="paragraph" w:styleId="CommentText">
    <w:name w:val="annotation text"/>
    <w:basedOn w:val="Normal"/>
    <w:link w:val="CommentTextChar"/>
    <w:uiPriority w:val="99"/>
    <w:unhideWhenUsed/>
    <w:rsid w:val="000E0BED"/>
    <w:pPr>
      <w:spacing w:line="240" w:lineRule="auto"/>
    </w:pPr>
    <w:rPr>
      <w:sz w:val="20"/>
      <w:szCs w:val="20"/>
    </w:rPr>
  </w:style>
  <w:style w:type="character" w:customStyle="1" w:styleId="CommentTextChar">
    <w:name w:val="Comment Text Char"/>
    <w:basedOn w:val="DefaultParagraphFont"/>
    <w:link w:val="CommentText"/>
    <w:uiPriority w:val="99"/>
    <w:rsid w:val="000E0BED"/>
    <w:rPr>
      <w:sz w:val="20"/>
      <w:szCs w:val="20"/>
    </w:rPr>
  </w:style>
  <w:style w:type="paragraph" w:styleId="CommentSubject">
    <w:name w:val="annotation subject"/>
    <w:basedOn w:val="CommentText"/>
    <w:next w:val="CommentText"/>
    <w:link w:val="CommentSubjectChar"/>
    <w:uiPriority w:val="99"/>
    <w:semiHidden/>
    <w:unhideWhenUsed/>
    <w:rsid w:val="000E0BED"/>
    <w:rPr>
      <w:b/>
      <w:bCs/>
    </w:rPr>
  </w:style>
  <w:style w:type="character" w:customStyle="1" w:styleId="CommentSubjectChar">
    <w:name w:val="Comment Subject Char"/>
    <w:basedOn w:val="CommentTextChar"/>
    <w:link w:val="CommentSubject"/>
    <w:uiPriority w:val="99"/>
    <w:semiHidden/>
    <w:rsid w:val="000E0BED"/>
    <w:rPr>
      <w:b/>
      <w:bCs/>
      <w:sz w:val="20"/>
      <w:szCs w:val="20"/>
    </w:rPr>
  </w:style>
  <w:style w:type="paragraph" w:styleId="Revision">
    <w:name w:val="Revision"/>
    <w:hidden/>
    <w:uiPriority w:val="99"/>
    <w:semiHidden/>
    <w:rsid w:val="00992281"/>
    <w:pPr>
      <w:spacing w:after="0" w:line="240" w:lineRule="auto"/>
    </w:pPr>
  </w:style>
  <w:style w:type="character" w:styleId="Hyperlink">
    <w:name w:val="Hyperlink"/>
    <w:basedOn w:val="DefaultParagraphFont"/>
    <w:uiPriority w:val="99"/>
    <w:unhideWhenUsed/>
    <w:rsid w:val="00606E45"/>
    <w:rPr>
      <w:color w:val="0000FF"/>
      <w:u w:val="single"/>
    </w:rPr>
  </w:style>
  <w:style w:type="character" w:styleId="UnresolvedMention">
    <w:name w:val="Unresolved Mention"/>
    <w:basedOn w:val="DefaultParagraphFont"/>
    <w:uiPriority w:val="99"/>
    <w:semiHidden/>
    <w:unhideWhenUsed/>
    <w:rsid w:val="008E4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930">
      <w:bodyDiv w:val="1"/>
      <w:marLeft w:val="0"/>
      <w:marRight w:val="0"/>
      <w:marTop w:val="0"/>
      <w:marBottom w:val="0"/>
      <w:divBdr>
        <w:top w:val="none" w:sz="0" w:space="0" w:color="auto"/>
        <w:left w:val="none" w:sz="0" w:space="0" w:color="auto"/>
        <w:bottom w:val="none" w:sz="0" w:space="0" w:color="auto"/>
        <w:right w:val="none" w:sz="0" w:space="0" w:color="auto"/>
      </w:divBdr>
    </w:div>
    <w:div w:id="507793107">
      <w:bodyDiv w:val="1"/>
      <w:marLeft w:val="0"/>
      <w:marRight w:val="0"/>
      <w:marTop w:val="0"/>
      <w:marBottom w:val="0"/>
      <w:divBdr>
        <w:top w:val="none" w:sz="0" w:space="0" w:color="auto"/>
        <w:left w:val="none" w:sz="0" w:space="0" w:color="auto"/>
        <w:bottom w:val="none" w:sz="0" w:space="0" w:color="auto"/>
        <w:right w:val="none" w:sz="0" w:space="0" w:color="auto"/>
      </w:divBdr>
    </w:div>
    <w:div w:id="806434122">
      <w:bodyDiv w:val="1"/>
      <w:marLeft w:val="0"/>
      <w:marRight w:val="0"/>
      <w:marTop w:val="0"/>
      <w:marBottom w:val="0"/>
      <w:divBdr>
        <w:top w:val="none" w:sz="0" w:space="0" w:color="auto"/>
        <w:left w:val="none" w:sz="0" w:space="0" w:color="auto"/>
        <w:bottom w:val="none" w:sz="0" w:space="0" w:color="auto"/>
        <w:right w:val="none" w:sz="0" w:space="0" w:color="auto"/>
      </w:divBdr>
    </w:div>
    <w:div w:id="874198763">
      <w:bodyDiv w:val="1"/>
      <w:marLeft w:val="0"/>
      <w:marRight w:val="0"/>
      <w:marTop w:val="0"/>
      <w:marBottom w:val="0"/>
      <w:divBdr>
        <w:top w:val="none" w:sz="0" w:space="0" w:color="auto"/>
        <w:left w:val="none" w:sz="0" w:space="0" w:color="auto"/>
        <w:bottom w:val="none" w:sz="0" w:space="0" w:color="auto"/>
        <w:right w:val="none" w:sz="0" w:space="0" w:color="auto"/>
      </w:divBdr>
    </w:div>
    <w:div w:id="1208103992">
      <w:bodyDiv w:val="1"/>
      <w:marLeft w:val="0"/>
      <w:marRight w:val="0"/>
      <w:marTop w:val="0"/>
      <w:marBottom w:val="0"/>
      <w:divBdr>
        <w:top w:val="none" w:sz="0" w:space="0" w:color="auto"/>
        <w:left w:val="none" w:sz="0" w:space="0" w:color="auto"/>
        <w:bottom w:val="none" w:sz="0" w:space="0" w:color="auto"/>
        <w:right w:val="none" w:sz="0" w:space="0" w:color="auto"/>
      </w:divBdr>
    </w:div>
    <w:div w:id="1406536156">
      <w:bodyDiv w:val="1"/>
      <w:marLeft w:val="0"/>
      <w:marRight w:val="0"/>
      <w:marTop w:val="0"/>
      <w:marBottom w:val="0"/>
      <w:divBdr>
        <w:top w:val="none" w:sz="0" w:space="0" w:color="auto"/>
        <w:left w:val="none" w:sz="0" w:space="0" w:color="auto"/>
        <w:bottom w:val="none" w:sz="0" w:space="0" w:color="auto"/>
        <w:right w:val="none" w:sz="0" w:space="0" w:color="auto"/>
      </w:divBdr>
    </w:div>
    <w:div w:id="1490442757">
      <w:bodyDiv w:val="1"/>
      <w:marLeft w:val="0"/>
      <w:marRight w:val="0"/>
      <w:marTop w:val="0"/>
      <w:marBottom w:val="0"/>
      <w:divBdr>
        <w:top w:val="none" w:sz="0" w:space="0" w:color="auto"/>
        <w:left w:val="none" w:sz="0" w:space="0" w:color="auto"/>
        <w:bottom w:val="none" w:sz="0" w:space="0" w:color="auto"/>
        <w:right w:val="none" w:sz="0" w:space="0" w:color="auto"/>
      </w:divBdr>
    </w:div>
    <w:div w:id="1525553567">
      <w:bodyDiv w:val="1"/>
      <w:marLeft w:val="0"/>
      <w:marRight w:val="0"/>
      <w:marTop w:val="0"/>
      <w:marBottom w:val="0"/>
      <w:divBdr>
        <w:top w:val="none" w:sz="0" w:space="0" w:color="auto"/>
        <w:left w:val="none" w:sz="0" w:space="0" w:color="auto"/>
        <w:bottom w:val="none" w:sz="0" w:space="0" w:color="auto"/>
        <w:right w:val="none" w:sz="0" w:space="0" w:color="auto"/>
      </w:divBdr>
    </w:div>
    <w:div w:id="1751999315">
      <w:bodyDiv w:val="1"/>
      <w:marLeft w:val="0"/>
      <w:marRight w:val="0"/>
      <w:marTop w:val="0"/>
      <w:marBottom w:val="0"/>
      <w:divBdr>
        <w:top w:val="none" w:sz="0" w:space="0" w:color="auto"/>
        <w:left w:val="none" w:sz="0" w:space="0" w:color="auto"/>
        <w:bottom w:val="none" w:sz="0" w:space="0" w:color="auto"/>
        <w:right w:val="none" w:sz="0" w:space="0" w:color="auto"/>
      </w:divBdr>
    </w:div>
    <w:div w:id="1806506600">
      <w:bodyDiv w:val="1"/>
      <w:marLeft w:val="0"/>
      <w:marRight w:val="0"/>
      <w:marTop w:val="0"/>
      <w:marBottom w:val="0"/>
      <w:divBdr>
        <w:top w:val="none" w:sz="0" w:space="0" w:color="auto"/>
        <w:left w:val="none" w:sz="0" w:space="0" w:color="auto"/>
        <w:bottom w:val="none" w:sz="0" w:space="0" w:color="auto"/>
        <w:right w:val="none" w:sz="0" w:space="0" w:color="auto"/>
      </w:divBdr>
    </w:div>
    <w:div w:id="1841776421">
      <w:bodyDiv w:val="1"/>
      <w:marLeft w:val="0"/>
      <w:marRight w:val="0"/>
      <w:marTop w:val="0"/>
      <w:marBottom w:val="0"/>
      <w:divBdr>
        <w:top w:val="none" w:sz="0" w:space="0" w:color="auto"/>
        <w:left w:val="none" w:sz="0" w:space="0" w:color="auto"/>
        <w:bottom w:val="none" w:sz="0" w:space="0" w:color="auto"/>
        <w:right w:val="none" w:sz="0" w:space="0" w:color="auto"/>
      </w:divBdr>
    </w:div>
    <w:div w:id="184820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ancy.a.Brown@sonoma-county.org"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socoemergency.org/get-ready/evacuation-m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ocoemergency.org/get-ready/evacuation-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1rL3sJZ4v39ipZHspL2c58fJQ==">CgMxLjA4AHIhMWtWd1RMUnJzYV90YVVfdlBlWUNLOXRHZjN5ajVhaFZf</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7bd485-0057-40f1-85f8-be1c7e327063">
      <Terms xmlns="http://schemas.microsoft.com/office/infopath/2007/PartnerControls"/>
    </lcf76f155ced4ddcb4097134ff3c332f>
    <TaxCatchAll xmlns="f843c3c8-3885-46fc-b8cc-0bddcb4ee89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9281DF8A2B8D46966BE576188A425F" ma:contentTypeVersion="13" ma:contentTypeDescription="Create a new document." ma:contentTypeScope="" ma:versionID="7fa88f3f63f1642a08b896bf1f4a8ce0">
  <xsd:schema xmlns:xsd="http://www.w3.org/2001/XMLSchema" xmlns:xs="http://www.w3.org/2001/XMLSchema" xmlns:p="http://schemas.microsoft.com/office/2006/metadata/properties" xmlns:ns2="647bd485-0057-40f1-85f8-be1c7e327063" xmlns:ns3="f843c3c8-3885-46fc-b8cc-0bddcb4ee898" targetNamespace="http://schemas.microsoft.com/office/2006/metadata/properties" ma:root="true" ma:fieldsID="0b3d60d894079a898c7f1d18e370afce" ns2:_="" ns3:_="">
    <xsd:import namespace="647bd485-0057-40f1-85f8-be1c7e327063"/>
    <xsd:import namespace="f843c3c8-3885-46fc-b8cc-0bddcb4ee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bd485-0057-40f1-85f8-be1c7e327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3c3c8-3885-46fc-b8cc-0bddcb4ee8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9a10e-d40e-445e-b2f5-a56ba4ac1dd5}" ma:internalName="TaxCatchAll" ma:showField="CatchAllData" ma:web="f843c3c8-3885-46fc-b8cc-0bddcb4ee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26BBF4-C729-4FB4-A07A-7DA7988C3666}">
  <ds:schemaRefs>
    <ds:schemaRef ds:uri="http://schemas.microsoft.com/office/2006/metadata/properties"/>
    <ds:schemaRef ds:uri="http://schemas.microsoft.com/office/infopath/2007/PartnerControls"/>
    <ds:schemaRef ds:uri="647bd485-0057-40f1-85f8-be1c7e327063"/>
    <ds:schemaRef ds:uri="f843c3c8-3885-46fc-b8cc-0bddcb4ee898"/>
  </ds:schemaRefs>
</ds:datastoreItem>
</file>

<file path=customXml/itemProps3.xml><?xml version="1.0" encoding="utf-8"?>
<ds:datastoreItem xmlns:ds="http://schemas.openxmlformats.org/officeDocument/2006/customXml" ds:itemID="{E78FA336-D62C-4ACF-9683-5B790B5C4129}">
  <ds:schemaRefs>
    <ds:schemaRef ds:uri="http://schemas.openxmlformats.org/officeDocument/2006/bibliography"/>
  </ds:schemaRefs>
</ds:datastoreItem>
</file>

<file path=customXml/itemProps4.xml><?xml version="1.0" encoding="utf-8"?>
<ds:datastoreItem xmlns:ds="http://schemas.openxmlformats.org/officeDocument/2006/customXml" ds:itemID="{51B33AC9-5AB4-436B-84A6-BC2BBC78D990}">
  <ds:schemaRefs>
    <ds:schemaRef ds:uri="http://schemas.microsoft.com/sharepoint/v3/contenttype/forms"/>
  </ds:schemaRefs>
</ds:datastoreItem>
</file>

<file path=customXml/itemProps5.xml><?xml version="1.0" encoding="utf-8"?>
<ds:datastoreItem xmlns:ds="http://schemas.openxmlformats.org/officeDocument/2006/customXml" ds:itemID="{6B47F129-807E-4647-B639-37F5A7C09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bd485-0057-40f1-85f8-be1c7e327063"/>
    <ds:schemaRef ds:uri="f843c3c8-3885-46fc-b8cc-0bddcb4ee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2786</Words>
  <Characters>14295</Characters>
  <Application>Microsoft Office Word</Application>
  <DocSecurity>0</DocSecurity>
  <Lines>397</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 Brown</dc:creator>
  <cp:keywords/>
  <cp:lastModifiedBy>Gizela Carranza</cp:lastModifiedBy>
  <cp:revision>2</cp:revision>
  <cp:lastPrinted>2024-05-01T21:39:00Z</cp:lastPrinted>
  <dcterms:created xsi:type="dcterms:W3CDTF">2024-10-22T21:08:00Z</dcterms:created>
  <dcterms:modified xsi:type="dcterms:W3CDTF">2024-10-22T21:08:00Z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0x010100B99281DF8A2B8D46966BE576188A425F</vt:lpwstr>
  </property>
  <property fmtid="{D5CDD505-2E9C-101B-9397-08002B2CF9AE}" pid="3" name="MediaServiceImageTags">
    <vt:lpwstr/>
  </property>
</Properties>
</file>