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2DF4" w14:textId="77777777" w:rsidR="00896BC1" w:rsidRDefault="00A607AB">
      <w:pPr>
        <w:pStyle w:val="Heading2"/>
      </w:pPr>
      <w:r>
        <w:rPr>
          <w:noProof/>
        </w:rPr>
        <w:drawing>
          <wp:anchor distT="0" distB="0" distL="0" distR="0" simplePos="0" relativeHeight="251654656" behindDoc="1" locked="0" layoutInCell="1" hidden="0" allowOverlap="1" wp14:anchorId="3A522F55" wp14:editId="3A522F56">
            <wp:simplePos x="0" y="0"/>
            <wp:positionH relativeFrom="column">
              <wp:posOffset>1</wp:posOffset>
            </wp:positionH>
            <wp:positionV relativeFrom="paragraph">
              <wp:posOffset>114300</wp:posOffset>
            </wp:positionV>
            <wp:extent cx="828675" cy="828675"/>
            <wp:effectExtent l="0" t="0" r="0" b="0"/>
            <wp:wrapNone/>
            <wp:docPr id="2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828675" cy="828675"/>
                    </a:xfrm>
                    <a:prstGeom prst="rect">
                      <a:avLst/>
                    </a:prstGeom>
                    <a:ln/>
                  </pic:spPr>
                </pic:pic>
              </a:graphicData>
            </a:graphic>
          </wp:anchor>
        </w:drawing>
      </w:r>
      <w:r>
        <w:rPr>
          <w:noProof/>
        </w:rPr>
        <w:drawing>
          <wp:anchor distT="0" distB="0" distL="114300" distR="114300" simplePos="0" relativeHeight="251655680" behindDoc="0" locked="0" layoutInCell="1" hidden="0" allowOverlap="1" wp14:anchorId="3A522F57" wp14:editId="3A522F58">
            <wp:simplePos x="0" y="0"/>
            <wp:positionH relativeFrom="column">
              <wp:posOffset>5162936</wp:posOffset>
            </wp:positionH>
            <wp:positionV relativeFrom="paragraph">
              <wp:posOffset>114300</wp:posOffset>
            </wp:positionV>
            <wp:extent cx="1371214" cy="757238"/>
            <wp:effectExtent l="0" t="0" r="0" b="0"/>
            <wp:wrapNone/>
            <wp:docPr id="22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1371214" cy="757238"/>
                    </a:xfrm>
                    <a:prstGeom prst="rect">
                      <a:avLst/>
                    </a:prstGeom>
                    <a:ln/>
                  </pic:spPr>
                </pic:pic>
              </a:graphicData>
            </a:graphic>
          </wp:anchor>
        </w:drawing>
      </w:r>
    </w:p>
    <w:p w14:paraId="3A522DF5" w14:textId="77777777" w:rsidR="00896BC1" w:rsidRDefault="00A607AB">
      <w:pPr>
        <w:pStyle w:val="Heading2"/>
        <w:jc w:val="center"/>
      </w:pPr>
      <w:r>
        <w:t xml:space="preserve">Neighborhood Resilience Building Activity Program: </w:t>
      </w:r>
    </w:p>
    <w:p w14:paraId="3A522DF6" w14:textId="77777777" w:rsidR="00896BC1" w:rsidRDefault="00A607AB">
      <w:pPr>
        <w:pStyle w:val="Heading2"/>
        <w:jc w:val="center"/>
      </w:pPr>
      <w:r w:rsidRPr="005E17B1">
        <w:rPr>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Get Ready Together</w:t>
      </w:r>
    </w:p>
    <w:p w14:paraId="3A522DF7" w14:textId="77777777" w:rsidR="00896BC1" w:rsidRDefault="00A607AB">
      <w:r>
        <w:rPr>
          <w:noProof/>
        </w:rPr>
        <mc:AlternateContent>
          <mc:Choice Requires="wps">
            <w:drawing>
              <wp:anchor distT="228600" distB="228600" distL="228600" distR="228600" simplePos="0" relativeHeight="251657728" behindDoc="0" locked="0" layoutInCell="1" hidden="0" allowOverlap="1" wp14:anchorId="3A522F59" wp14:editId="5D230BC1">
                <wp:simplePos x="0" y="0"/>
                <wp:positionH relativeFrom="margin">
                  <wp:posOffset>0</wp:posOffset>
                </wp:positionH>
                <wp:positionV relativeFrom="margin">
                  <wp:posOffset>2038571</wp:posOffset>
                </wp:positionV>
                <wp:extent cx="6391275" cy="1797546"/>
                <wp:effectExtent l="0" t="0" r="0" b="0"/>
                <wp:wrapSquare wrapText="bothSides" distT="228600" distB="228600" distL="228600" distR="228600"/>
                <wp:docPr id="225" name="Rectangle 225"/>
                <wp:cNvGraphicFramePr/>
                <a:graphic xmlns:a="http://schemas.openxmlformats.org/drawingml/2006/main">
                  <a:graphicData uri="http://schemas.microsoft.com/office/word/2010/wordprocessingShape">
                    <wps:wsp>
                      <wps:cNvSpPr/>
                      <wps:spPr>
                        <a:xfrm>
                          <a:off x="0" y="0"/>
                          <a:ext cx="6391275" cy="1797546"/>
                        </a:xfrm>
                        <a:prstGeom prst="rect">
                          <a:avLst/>
                        </a:prstGeom>
                        <a:gradFill>
                          <a:gsLst>
                            <a:gs pos="0">
                              <a:srgbClr val="FFFFFF"/>
                            </a:gs>
                            <a:gs pos="100000">
                              <a:srgbClr val="DFDDDD"/>
                            </a:gs>
                          </a:gsLst>
                          <a:path path="circle">
                            <a:fillToRect r="100000" b="100000"/>
                          </a:path>
                          <a:tileRect l="-100000" t="-100000"/>
                        </a:gradFill>
                        <a:ln>
                          <a:noFill/>
                        </a:ln>
                      </wps:spPr>
                      <wps:txbx>
                        <w:txbxContent>
                          <w:p w14:paraId="3A522F6A" w14:textId="77777777" w:rsidR="00896BC1" w:rsidRDefault="00A607AB">
                            <w:pPr>
                              <w:spacing w:before="240" w:after="240" w:line="275" w:lineRule="auto"/>
                              <w:textDirection w:val="btLr"/>
                            </w:pPr>
                            <w:r>
                              <w:rPr>
                                <w:rFonts w:ascii="Arial" w:eastAsia="Arial" w:hAnsi="Arial" w:cs="Arial"/>
                                <w:i/>
                                <w:color w:val="000000"/>
                                <w:sz w:val="20"/>
                              </w:rPr>
                              <w:t>This project is funded with grant funds received from the Housing and Urban Development Community Development Block Grant Mitigation Resilient and Public Services Program grant to increase resilience to disasters and reduce risk of loss of life, injury, damage to and loss of property, and suffering and hardship, by lessoning the impact of future disasters.  This Activity Program will result in measurable and verifiable reductions in the risk of loss of life and property from future disasters and will yield community development benefits.</w:t>
                            </w:r>
                          </w:p>
                          <w:p w14:paraId="3A522F6B" w14:textId="77777777" w:rsidR="00896BC1" w:rsidRDefault="00896BC1">
                            <w:pPr>
                              <w:spacing w:line="258" w:lineRule="auto"/>
                              <w:jc w:val="center"/>
                              <w:textDirection w:val="btLr"/>
                            </w:pPr>
                          </w:p>
                        </w:txbxContent>
                      </wps:txbx>
                      <wps:bodyPr spcFirstLastPara="1" wrap="square" lIns="182875" tIns="182875" rIns="182875" bIns="182875" anchor="t" anchorCtr="0">
                        <a:noAutofit/>
                      </wps:bodyPr>
                    </wps:wsp>
                  </a:graphicData>
                </a:graphic>
              </wp:anchor>
            </w:drawing>
          </mc:Choice>
          <mc:Fallback>
            <w:pict>
              <v:rect w14:anchorId="3A522F59" id="Rectangle 225" o:spid="_x0000_s1026" style="position:absolute;margin-left:0;margin-top:160.5pt;width:503.25pt;height:141.55pt;z-index:251657728;visibility:visible;mso-wrap-style:square;mso-wrap-distance-left:18pt;mso-wrap-distance-top:18pt;mso-wrap-distance-right:18pt;mso-wrap-distance-bottom:1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" stroked="f">
                <v:fill color2="#dfdddd" focus="100%" type="gradientRadial"/>
                <v:textbox inset="5.07986mm,5.07986mm,5.07986mm,5.07986mm">
                  <w:txbxContent>
                    <w:p w14:paraId="3A522F6A" w14:textId="77777777" w:rsidR="00896BC1" w:rsidRDefault="00A607AB">
                      <w:pPr>
                        <w:spacing w:before="240" w:after="240" w:line="275" w:lineRule="auto"/>
                        <w:textDirection w:val="btLr"/>
                      </w:pPr>
                      <w:r>
                        <w:rPr>
                          <w:rFonts w:ascii="Arial" w:eastAsia="Arial" w:hAnsi="Arial" w:cs="Arial"/>
                          <w:i/>
                          <w:color w:val="000000"/>
                          <w:sz w:val="20"/>
                        </w:rPr>
                        <w:t>This project is funded with grant funds received from the Housing and Urban Development Community Development Block Grant Mitigation Resilient and Public Services Program grant to increase resilience to disasters and reduce risk of loss of life, injury, damage to and loss of property, and suffering and hardship, by lessoning the impact of future disasters.  This Activity Program will result in measurable and verifiable reductions in the risk of loss of life and property from future disasters and will yield community development benefits.</w:t>
                      </w:r>
                    </w:p>
                    <w:p w14:paraId="3A522F6B" w14:textId="77777777" w:rsidR="00896BC1" w:rsidRDefault="00896BC1">
                      <w:pPr>
                        <w:spacing w:line="258" w:lineRule="auto"/>
                        <w:jc w:val="center"/>
                        <w:textDirection w:val="btLr"/>
                      </w:pPr>
                    </w:p>
                  </w:txbxContent>
                </v:textbox>
                <w10:wrap type="square" anchorx="margin" anchory="margin"/>
              </v:rect>
            </w:pict>
          </mc:Fallback>
        </mc:AlternateContent>
      </w:r>
      <w:r>
        <w:t xml:space="preserve">Spanish : </w:t>
      </w:r>
      <w:hyperlink r:id="rId13">
        <w:r>
          <w:rPr>
            <w:color w:val="1155CC"/>
            <w:u w:val="single"/>
          </w:rPr>
          <w:t>https://docs.google.com/document/d/1TM7NCXqWy2roPPsY0IijTIxBXxxfVYCn/edit?usp=sharing&amp;ouid=117398351128959723560&amp;rtpof=true&amp;sd=true</w:t>
        </w:r>
      </w:hyperlink>
      <w:r>
        <w:t xml:space="preserve"> </w:t>
      </w:r>
    </w:p>
    <w:p w14:paraId="3A522DF8" w14:textId="77777777" w:rsidR="00896BC1" w:rsidRDefault="00A607AB">
      <w:pPr>
        <w:pStyle w:val="Heading1"/>
      </w:pPr>
      <w:r>
        <w:t>What is Get Ready Together?</w:t>
      </w:r>
    </w:p>
    <w:p w14:paraId="1AB38B60" w14:textId="77777777" w:rsidR="009F5E39" w:rsidRPr="009F5E39" w:rsidRDefault="009F5E39" w:rsidP="002E0B86">
      <w:r w:rsidRPr="009F5E39">
        <w:t>This program is designed to support small neighborhood groups in their efforts to strengthen preparedness and resilience. The Department of Emergency Management (DEM) is committed to fostering these initiatives and expanding participation in hyper-local networks.</w:t>
      </w:r>
    </w:p>
    <w:p w14:paraId="34AC79C5" w14:textId="77777777" w:rsidR="009F5E39" w:rsidRPr="009F5E39" w:rsidRDefault="009F5E39" w:rsidP="002E0B86">
      <w:r w:rsidRPr="009F5E39">
        <w:t>Neighbors helping neighbors is one of the most effective ways to ensure that everyone—especially those with limited resources or without digital access—receives critical information and assistance during a disaster.</w:t>
      </w:r>
    </w:p>
    <w:p w14:paraId="3A1580A3" w14:textId="473843BA" w:rsidR="002E0B86" w:rsidRDefault="009F5E39" w:rsidP="002E0B86">
      <w:r w:rsidRPr="009F5E39">
        <w:t>Through this program, groups can access fund</w:t>
      </w:r>
      <w:r w:rsidR="00624846">
        <w:t>ed</w:t>
      </w:r>
      <w:r w:rsidRPr="009F5E39">
        <w:t xml:space="preserve"> activities that promote preparedness education, encourage community participation, and enhance their capacity to respond effectively in an emergency.</w:t>
      </w:r>
    </w:p>
    <w:p w14:paraId="3A522DFA" w14:textId="64235234" w:rsidR="00896BC1" w:rsidRDefault="00A607AB" w:rsidP="009F5E39">
      <w:pPr>
        <w:pStyle w:val="Heading1"/>
      </w:pPr>
      <w:r>
        <w:t>What Activities are Provided for 202</w:t>
      </w:r>
      <w:r w:rsidR="004A09A6">
        <w:t>5</w:t>
      </w:r>
      <w:r>
        <w:t>?</w:t>
      </w:r>
    </w:p>
    <w:p w14:paraId="3A522DFB" w14:textId="77777777" w:rsidR="00896BC1" w:rsidRDefault="00896BC1">
      <w:pPr>
        <w:rPr>
          <w:sz w:val="2"/>
          <w:szCs w:val="2"/>
        </w:rPr>
      </w:pPr>
    </w:p>
    <w:p w14:paraId="3A522DFC" w14:textId="77777777" w:rsidR="00896BC1" w:rsidRDefault="00A607AB">
      <w:pPr>
        <w:pStyle w:val="Heading5"/>
      </w:pPr>
      <w:r>
        <w:t>First Aid CPR Class</w:t>
      </w:r>
      <w:r>
        <w:rPr>
          <w:noProof/>
        </w:rPr>
        <w:drawing>
          <wp:anchor distT="0" distB="0" distL="114300" distR="114300" simplePos="0" relativeHeight="251658752" behindDoc="0" locked="0" layoutInCell="1" hidden="0" allowOverlap="1" wp14:anchorId="3A522F5B" wp14:editId="3A522F5C">
            <wp:simplePos x="0" y="0"/>
            <wp:positionH relativeFrom="column">
              <wp:posOffset>221505</wp:posOffset>
            </wp:positionH>
            <wp:positionV relativeFrom="paragraph">
              <wp:posOffset>5715</wp:posOffset>
            </wp:positionV>
            <wp:extent cx="1231900" cy="1152525"/>
            <wp:effectExtent l="0" t="0" r="0" b="0"/>
            <wp:wrapSquare wrapText="bothSides" distT="0" distB="0" distL="114300" distR="114300"/>
            <wp:docPr id="232" name="image1.jpg" descr="First Aid &amp; CPR Training Spring 2023 - Town of Colma"/>
            <wp:cNvGraphicFramePr/>
            <a:graphic xmlns:a="http://schemas.openxmlformats.org/drawingml/2006/main">
              <a:graphicData uri="http://schemas.openxmlformats.org/drawingml/2006/picture">
                <pic:pic xmlns:pic="http://schemas.openxmlformats.org/drawingml/2006/picture">
                  <pic:nvPicPr>
                    <pic:cNvPr id="0" name="image1.jpg" descr="First Aid &amp; CPR Training Spring 2023 - Town of Colma"/>
                    <pic:cNvPicPr preferRelativeResize="0"/>
                  </pic:nvPicPr>
                  <pic:blipFill>
                    <a:blip r:embed="rId14"/>
                    <a:srcRect/>
                    <a:stretch>
                      <a:fillRect/>
                    </a:stretch>
                  </pic:blipFill>
                  <pic:spPr>
                    <a:xfrm>
                      <a:off x="0" y="0"/>
                      <a:ext cx="1231900" cy="1152525"/>
                    </a:xfrm>
                    <a:prstGeom prst="rect">
                      <a:avLst/>
                    </a:prstGeom>
                    <a:ln/>
                  </pic:spPr>
                </pic:pic>
              </a:graphicData>
            </a:graphic>
          </wp:anchor>
        </w:drawing>
      </w:r>
    </w:p>
    <w:p w14:paraId="3A522DFD" w14:textId="77777777" w:rsidR="00896BC1" w:rsidRDefault="00A607AB">
      <w:r>
        <w:t xml:space="preserve">Class for neighborhood members on First Aid and CPR to assist in creating valuable skills in local communities. </w:t>
      </w:r>
    </w:p>
    <w:p w14:paraId="3A522DFE" w14:textId="77777777" w:rsidR="00896BC1" w:rsidRDefault="00A607AB" w:rsidP="003469F3">
      <w:pPr>
        <w:numPr>
          <w:ilvl w:val="0"/>
          <w:numId w:val="4"/>
        </w:numPr>
        <w:spacing w:after="0" w:line="256" w:lineRule="auto"/>
        <w:ind w:left="1260" w:hanging="270"/>
      </w:pPr>
      <w:r>
        <w:t xml:space="preserve">Class for 10-20 people. </w:t>
      </w:r>
    </w:p>
    <w:p w14:paraId="3A522DFF" w14:textId="77777777" w:rsidR="00896BC1" w:rsidRDefault="00A607AB" w:rsidP="003469F3">
      <w:pPr>
        <w:numPr>
          <w:ilvl w:val="0"/>
          <w:numId w:val="4"/>
        </w:numPr>
        <w:spacing w:after="0" w:line="256" w:lineRule="auto"/>
        <w:ind w:left="1260" w:hanging="270"/>
      </w:pPr>
      <w:r>
        <w:rPr>
          <w:highlight w:val="white"/>
        </w:rPr>
        <w:lastRenderedPageBreak/>
        <w:t xml:space="preserve">Class will be held at location in neighborhood determined by neighborhood group, but will be held in a public facility or in </w:t>
      </w:r>
      <w:proofErr w:type="spellStart"/>
      <w:proofErr w:type="gramStart"/>
      <w:r>
        <w:rPr>
          <w:highlight w:val="white"/>
        </w:rPr>
        <w:t>a</w:t>
      </w:r>
      <w:proofErr w:type="spellEnd"/>
      <w:proofErr w:type="gramEnd"/>
      <w:r>
        <w:rPr>
          <w:highlight w:val="white"/>
        </w:rPr>
        <w:t xml:space="preserve"> outdoor venue (rental of equipment such as tent may be required).</w:t>
      </w:r>
      <w:r>
        <w:t xml:space="preserve"> </w:t>
      </w:r>
    </w:p>
    <w:p w14:paraId="3A522E00" w14:textId="3047551D" w:rsidR="00896BC1" w:rsidRDefault="00A607AB" w:rsidP="003469F3">
      <w:pPr>
        <w:numPr>
          <w:ilvl w:val="0"/>
          <w:numId w:val="4"/>
        </w:numPr>
        <w:spacing w:after="0" w:line="256" w:lineRule="auto"/>
        <w:ind w:left="1260" w:hanging="270"/>
      </w:pPr>
      <w:r>
        <w:t>Neighborhood group must commit to publicizing and encouraging neighbors to sign up and attend</w:t>
      </w:r>
    </w:p>
    <w:p w14:paraId="3A522E01" w14:textId="4FCD230A" w:rsidR="00896BC1" w:rsidRDefault="00A607AB" w:rsidP="003469F3">
      <w:pPr>
        <w:numPr>
          <w:ilvl w:val="0"/>
          <w:numId w:val="4"/>
        </w:numPr>
        <w:spacing w:after="0" w:line="256" w:lineRule="auto"/>
        <w:ind w:left="1260" w:hanging="270"/>
      </w:pPr>
      <w:r>
        <w:t xml:space="preserve">County contractor will conduct the training. </w:t>
      </w:r>
    </w:p>
    <w:p w14:paraId="3A522E02" w14:textId="77777777" w:rsidR="00896BC1" w:rsidRDefault="00A607AB" w:rsidP="003469F3">
      <w:pPr>
        <w:numPr>
          <w:ilvl w:val="0"/>
          <w:numId w:val="4"/>
        </w:numPr>
        <w:spacing w:after="0" w:line="256" w:lineRule="auto"/>
        <w:ind w:left="1260" w:hanging="270"/>
      </w:pPr>
      <w:r>
        <w:t>Training is available in Spanish or English</w:t>
      </w:r>
    </w:p>
    <w:p w14:paraId="3A522E03" w14:textId="77777777" w:rsidR="00896BC1" w:rsidRDefault="00896BC1">
      <w:pPr>
        <w:rPr>
          <w:sz w:val="22"/>
          <w:szCs w:val="22"/>
          <w:highlight w:val="white"/>
        </w:rPr>
      </w:pPr>
    </w:p>
    <w:p w14:paraId="5546DAC6" w14:textId="77777777" w:rsidR="00E30F95" w:rsidRDefault="00A607AB">
      <w:pPr>
        <w:rPr>
          <w:highlight w:val="white"/>
        </w:rPr>
      </w:pPr>
      <w:r>
        <w:rPr>
          <w:highlight w:val="white"/>
        </w:rPr>
        <w:t xml:space="preserve">Building capacity at the local level to respond to basic first aid and CPR needs can save lives while first responders are in route. Being able to bandage and splint moderate injuries can limit infection and help keep emergency rooms clear for more serious injuries. Further, offering the class for neighbors to do together reinforces the development of working teams in the neighborhood so people can understand what resources and skills are in the neighborhood when needed. </w:t>
      </w:r>
    </w:p>
    <w:p w14:paraId="3A522E04" w14:textId="467D7037" w:rsidR="00896BC1" w:rsidRDefault="00A607AB">
      <w:r>
        <w:rPr>
          <w:highlight w:val="white"/>
        </w:rPr>
        <w:t xml:space="preserve">First aid training can increase safety awareness among community members. When more people know how to respond to emergencies and provide basic first aid, the community </w:t>
      </w:r>
      <w:proofErr w:type="gramStart"/>
      <w:r>
        <w:rPr>
          <w:highlight w:val="white"/>
        </w:rPr>
        <w:t>as a whole can</w:t>
      </w:r>
      <w:proofErr w:type="gramEnd"/>
      <w:r>
        <w:rPr>
          <w:highlight w:val="white"/>
        </w:rPr>
        <w:t xml:space="preserve"> become more prepared to handle emergencies and reduce the risk of injuries and illnesses. </w:t>
      </w:r>
    </w:p>
    <w:p w14:paraId="3A522E05" w14:textId="77777777" w:rsidR="00896BC1" w:rsidRDefault="00896BC1"/>
    <w:p w14:paraId="3A522E06" w14:textId="1F8A52DF" w:rsidR="00896BC1" w:rsidRDefault="007E0CED" w:rsidP="007E0CED">
      <w:pPr>
        <w:pStyle w:val="Heading5"/>
        <w:ind w:left="2430" w:hanging="2430"/>
      </w:pPr>
      <w:r>
        <w:rPr>
          <w:noProof/>
        </w:rPr>
        <w:drawing>
          <wp:anchor distT="0" distB="0" distL="114300" distR="114300" simplePos="0" relativeHeight="251660800" behindDoc="0" locked="0" layoutInCell="1" allowOverlap="1" wp14:anchorId="19BA6D90" wp14:editId="4036FC70">
            <wp:simplePos x="0" y="0"/>
            <wp:positionH relativeFrom="column">
              <wp:posOffset>0</wp:posOffset>
            </wp:positionH>
            <wp:positionV relativeFrom="paragraph">
              <wp:posOffset>-635</wp:posOffset>
            </wp:positionV>
            <wp:extent cx="1064895" cy="918052"/>
            <wp:effectExtent l="0" t="0" r="1905" b="0"/>
            <wp:wrapThrough wrapText="bothSides">
              <wp:wrapPolygon edited="0">
                <wp:start x="0" y="0"/>
                <wp:lineTo x="0" y="21077"/>
                <wp:lineTo x="21252" y="21077"/>
                <wp:lineTo x="21252" y="0"/>
                <wp:lineTo x="0" y="0"/>
              </wp:wrapPolygon>
            </wp:wrapThrough>
            <wp:docPr id="1" name="Picture 1" descr="Chainsaw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nsaw Safety"/>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2968"/>
                    <a:stretch/>
                  </pic:blipFill>
                  <pic:spPr bwMode="auto">
                    <a:xfrm>
                      <a:off x="0" y="0"/>
                      <a:ext cx="1064895" cy="9180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09A6">
        <w:t>Chainsaw Safety</w:t>
      </w:r>
    </w:p>
    <w:p w14:paraId="3A522E07" w14:textId="5069FBC4" w:rsidR="00896BC1" w:rsidRDefault="00D40BB9">
      <w:r w:rsidRPr="00D40BB9">
        <w:t>The Chain</w:t>
      </w:r>
      <w:r w:rsidR="00CC604D">
        <w:t>s</w:t>
      </w:r>
      <w:r w:rsidRPr="00D40BB9">
        <w:t>aw Safety class will provide an opportunity for</w:t>
      </w:r>
      <w:r w:rsidR="00CC604D">
        <w:t xml:space="preserve"> a</w:t>
      </w:r>
      <w:r w:rsidRPr="00D40BB9">
        <w:t xml:space="preserve"> small group</w:t>
      </w:r>
      <w:r w:rsidR="00CC604D">
        <w:t xml:space="preserve"> of community members</w:t>
      </w:r>
      <w:r w:rsidRPr="00D40BB9">
        <w:t xml:space="preserve"> to work together learning how to safely use a chainsaw to cut away</w:t>
      </w:r>
      <w:r w:rsidR="008C5D6A">
        <w:t xml:space="preserve"> and remove</w:t>
      </w:r>
      <w:r w:rsidRPr="00D40BB9">
        <w:t xml:space="preserve"> trees that may be blocking ingress</w:t>
      </w:r>
      <w:r w:rsidR="00252639">
        <w:t>/egress</w:t>
      </w:r>
      <w:r w:rsidRPr="00D40BB9">
        <w:t xml:space="preserve"> to their area. During both inclement weather and wildfire trees and heavy debris can block roads. Neighborhoods with trained chainsaw operators will be able to help themselves when seconds count to remove obstacles to their evacuation. </w:t>
      </w:r>
      <w:r>
        <w:t xml:space="preserve">Class </w:t>
      </w:r>
      <w:r w:rsidR="00A607AB">
        <w:t>includes:</w:t>
      </w:r>
    </w:p>
    <w:p w14:paraId="3A522E08" w14:textId="568DB0E4" w:rsidR="00896BC1" w:rsidRDefault="00B608A0" w:rsidP="00E86EA1">
      <w:pPr>
        <w:numPr>
          <w:ilvl w:val="0"/>
          <w:numId w:val="6"/>
        </w:numPr>
        <w:tabs>
          <w:tab w:val="left" w:pos="3240"/>
        </w:tabs>
        <w:spacing w:after="0" w:line="256" w:lineRule="auto"/>
        <w:ind w:left="1440" w:hanging="450"/>
      </w:pPr>
      <w:r>
        <w:t>Licensed professional instructor</w:t>
      </w:r>
    </w:p>
    <w:p w14:paraId="51B319F3" w14:textId="4B837F51" w:rsidR="00E30C8F" w:rsidRDefault="00E30C8F" w:rsidP="00E86EA1">
      <w:pPr>
        <w:numPr>
          <w:ilvl w:val="0"/>
          <w:numId w:val="6"/>
        </w:numPr>
        <w:tabs>
          <w:tab w:val="left" w:pos="3240"/>
        </w:tabs>
        <w:spacing w:after="0" w:line="256" w:lineRule="auto"/>
        <w:ind w:left="1440" w:hanging="450"/>
      </w:pPr>
      <w:r>
        <w:t>Two full days of class including basic safety and practical operat</w:t>
      </w:r>
      <w:r w:rsidR="00DA23CA">
        <w:t>ion to remove a fallen tree</w:t>
      </w:r>
    </w:p>
    <w:p w14:paraId="3A522E0C" w14:textId="551A1D59" w:rsidR="00896BC1" w:rsidRDefault="00A42C34" w:rsidP="00E86EA1">
      <w:pPr>
        <w:numPr>
          <w:ilvl w:val="0"/>
          <w:numId w:val="6"/>
        </w:numPr>
        <w:spacing w:after="0" w:line="256" w:lineRule="auto"/>
        <w:ind w:left="1440" w:hanging="450"/>
      </w:pPr>
      <w:r>
        <w:t>Hands on opportunity to use a chainsaw under supervision</w:t>
      </w:r>
    </w:p>
    <w:p w14:paraId="7A7768F2" w14:textId="43E5EC3E" w:rsidR="00A42C34" w:rsidRDefault="00F218A9" w:rsidP="00E86EA1">
      <w:pPr>
        <w:numPr>
          <w:ilvl w:val="0"/>
          <w:numId w:val="6"/>
        </w:numPr>
        <w:spacing w:after="0" w:line="256" w:lineRule="auto"/>
        <w:ind w:left="1440" w:hanging="450"/>
      </w:pPr>
      <w:r>
        <w:t>Written safety protocols to use as a refresher when needed</w:t>
      </w:r>
    </w:p>
    <w:p w14:paraId="2E93BBB3" w14:textId="35619A56" w:rsidR="00F218A9" w:rsidRDefault="00F218A9" w:rsidP="00E86EA1">
      <w:pPr>
        <w:numPr>
          <w:ilvl w:val="0"/>
          <w:numId w:val="6"/>
        </w:numPr>
        <w:spacing w:after="0" w:line="256" w:lineRule="auto"/>
        <w:ind w:left="1440" w:hanging="450"/>
      </w:pPr>
      <w:r>
        <w:t xml:space="preserve">An opportunity to work with </w:t>
      </w:r>
      <w:r w:rsidR="00DA23CA">
        <w:t xml:space="preserve">community members to connect across the county </w:t>
      </w:r>
      <w:r>
        <w:t xml:space="preserve"> to enhance community resilience</w:t>
      </w:r>
    </w:p>
    <w:p w14:paraId="0AE3BEAC" w14:textId="586A4833" w:rsidR="008265D4" w:rsidRDefault="008265D4" w:rsidP="00E86EA1">
      <w:pPr>
        <w:numPr>
          <w:ilvl w:val="0"/>
          <w:numId w:val="6"/>
        </w:numPr>
        <w:spacing w:after="0" w:line="256" w:lineRule="auto"/>
        <w:ind w:left="1440" w:hanging="450"/>
      </w:pPr>
      <w:r>
        <w:t>Classes are a minimum of 10 Adults and a maximum of 20 Adults</w:t>
      </w:r>
      <w:r w:rsidR="009F4D46">
        <w:t xml:space="preserve"> (funding dependent)</w:t>
      </w:r>
    </w:p>
    <w:p w14:paraId="04BBCDA6" w14:textId="6F9B781B" w:rsidR="007B6B0E" w:rsidRDefault="007B6B0E" w:rsidP="00E86EA1">
      <w:pPr>
        <w:numPr>
          <w:ilvl w:val="0"/>
          <w:numId w:val="6"/>
        </w:numPr>
        <w:spacing w:after="0" w:line="256" w:lineRule="auto"/>
        <w:ind w:left="1440" w:hanging="450"/>
      </w:pPr>
      <w:r>
        <w:t>Students will be asked to sign a release of liability prior to taking class</w:t>
      </w:r>
    </w:p>
    <w:p w14:paraId="0C354889" w14:textId="77777777" w:rsidR="001B160D" w:rsidRDefault="009F4D46" w:rsidP="00E86EA1">
      <w:pPr>
        <w:numPr>
          <w:ilvl w:val="0"/>
          <w:numId w:val="6"/>
        </w:numPr>
        <w:spacing w:after="0" w:line="256" w:lineRule="auto"/>
        <w:ind w:left="1440" w:hanging="450"/>
      </w:pPr>
      <w:r>
        <w:t xml:space="preserve">Class is provided at no charge, </w:t>
      </w:r>
      <w:r w:rsidR="0048197A">
        <w:t xml:space="preserve">students will be required to have their own </w:t>
      </w:r>
      <w:r w:rsidR="00A30482" w:rsidRPr="00A30482">
        <w:t xml:space="preserve"> long sleeve shirts, safety glasses, ear plugs, gloves and boots</w:t>
      </w:r>
      <w:r w:rsidR="00A30482">
        <w:t xml:space="preserve">. </w:t>
      </w:r>
    </w:p>
    <w:p w14:paraId="2C128F13" w14:textId="77777777" w:rsidR="000F6F26" w:rsidRDefault="001B160D" w:rsidP="00E86EA1">
      <w:pPr>
        <w:numPr>
          <w:ilvl w:val="0"/>
          <w:numId w:val="6"/>
        </w:numPr>
        <w:spacing w:after="0" w:line="256" w:lineRule="auto"/>
        <w:ind w:left="1440" w:hanging="450"/>
      </w:pPr>
      <w:r>
        <w:lastRenderedPageBreak/>
        <w:t xml:space="preserve">Based on number of applications </w:t>
      </w:r>
      <w:r w:rsidR="002832BE">
        <w:t>total applications from a specific community will be limited to 1-2 representatives</w:t>
      </w:r>
      <w:r w:rsidR="000F6F26">
        <w:t xml:space="preserve"> (funding driven)</w:t>
      </w:r>
    </w:p>
    <w:p w14:paraId="36A23DFA" w14:textId="77777777" w:rsidR="005D57E6" w:rsidRDefault="000F6F26" w:rsidP="00E86EA1">
      <w:pPr>
        <w:numPr>
          <w:ilvl w:val="0"/>
          <w:numId w:val="6"/>
        </w:numPr>
        <w:spacing w:after="0" w:line="256" w:lineRule="auto"/>
        <w:ind w:left="1440" w:hanging="450"/>
      </w:pPr>
      <w:r>
        <w:t xml:space="preserve">Students will supply their own transportation to the </w:t>
      </w:r>
      <w:r w:rsidR="000E40C8">
        <w:t>learning site in Sonoma County and their own lunch, beverages and snacks.</w:t>
      </w:r>
    </w:p>
    <w:p w14:paraId="19B834D8" w14:textId="595BED0F" w:rsidR="009F4D46" w:rsidRDefault="0048197A" w:rsidP="005D57E6">
      <w:pPr>
        <w:spacing w:after="0" w:line="256" w:lineRule="auto"/>
      </w:pPr>
      <w:r>
        <w:t xml:space="preserve"> </w:t>
      </w:r>
    </w:p>
    <w:p w14:paraId="67C1D5D3" w14:textId="00575CC5" w:rsidR="00F218A9" w:rsidRDefault="00F218A9" w:rsidP="00F218A9"/>
    <w:p w14:paraId="62B752E0" w14:textId="77777777" w:rsidR="008265D4" w:rsidRDefault="008265D4" w:rsidP="008265D4"/>
    <w:p w14:paraId="2DF34254" w14:textId="4A2799AA" w:rsidR="008265D4" w:rsidRPr="006A78D1" w:rsidRDefault="005E1951" w:rsidP="008265D4">
      <w:pPr>
        <w:pStyle w:val="Heading5"/>
        <w:ind w:left="2430" w:hanging="2430"/>
        <w:rPr>
          <w:b/>
          <w:bCs/>
          <w:color w:val="1F3864" w:themeColor="accent1" w:themeShade="80"/>
          <w:sz w:val="28"/>
          <w:szCs w:val="28"/>
        </w:rPr>
      </w:pPr>
      <w:r w:rsidRPr="006A78D1">
        <w:rPr>
          <w:b/>
          <w:bCs/>
          <w:noProof/>
          <w:color w:val="1F3864" w:themeColor="accent1" w:themeShade="80"/>
          <w:sz w:val="28"/>
          <w:szCs w:val="28"/>
        </w:rPr>
        <w:drawing>
          <wp:anchor distT="0" distB="0" distL="114300" distR="114300" simplePos="0" relativeHeight="251656704" behindDoc="0" locked="0" layoutInCell="1" allowOverlap="1" wp14:anchorId="3D5AA697" wp14:editId="124CCCF9">
            <wp:simplePos x="0" y="0"/>
            <wp:positionH relativeFrom="column">
              <wp:posOffset>0</wp:posOffset>
            </wp:positionH>
            <wp:positionV relativeFrom="paragraph">
              <wp:posOffset>0</wp:posOffset>
            </wp:positionV>
            <wp:extent cx="1079754" cy="806450"/>
            <wp:effectExtent l="0" t="0" r="6350" b="0"/>
            <wp:wrapThrough wrapText="bothSides">
              <wp:wrapPolygon edited="0">
                <wp:start x="0" y="0"/>
                <wp:lineTo x="0" y="20920"/>
                <wp:lineTo x="21346" y="20920"/>
                <wp:lineTo x="21346" y="510"/>
                <wp:lineTo x="20965" y="0"/>
                <wp:lineTo x="0" y="0"/>
              </wp:wrapPolygon>
            </wp:wrapThrough>
            <wp:docPr id="6" name="Picture 6" descr="Flood Preparedness Week: October 21-28, 2023, 40%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od Preparedness Week: October 21-28, 2023, 40% OFF"/>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196" r="8121"/>
                    <a:stretch/>
                  </pic:blipFill>
                  <pic:spPr bwMode="auto">
                    <a:xfrm>
                      <a:off x="0" y="0"/>
                      <a:ext cx="1079754" cy="80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145C" w:rsidRPr="006A78D1">
        <w:rPr>
          <w:b/>
          <w:bCs/>
          <w:color w:val="1F3864" w:themeColor="accent1" w:themeShade="80"/>
          <w:sz w:val="28"/>
          <w:szCs w:val="28"/>
        </w:rPr>
        <w:t>Flood Preparedness Workshop</w:t>
      </w:r>
    </w:p>
    <w:p w14:paraId="6D742487" w14:textId="77777777" w:rsidR="004B1B24" w:rsidRPr="004B1B24" w:rsidRDefault="004B1B24" w:rsidP="004B1B24"/>
    <w:p w14:paraId="68445A05" w14:textId="3929B893" w:rsidR="008265D4" w:rsidRDefault="00565010" w:rsidP="008265D4">
      <w:r w:rsidRPr="003D1776">
        <w:rPr>
          <w:rFonts w:cstheme="minorHAnsi"/>
        </w:rPr>
        <w:t xml:space="preserve">Workshop </w:t>
      </w:r>
      <w:r>
        <w:rPr>
          <w:rFonts w:cstheme="minorHAnsi"/>
        </w:rPr>
        <w:t>will</w:t>
      </w:r>
      <w:r w:rsidRPr="003D1776">
        <w:rPr>
          <w:rFonts w:cstheme="minorHAnsi"/>
        </w:rPr>
        <w:t xml:space="preserve"> cover basic preparedness for families </w:t>
      </w:r>
      <w:r w:rsidR="006A44D8">
        <w:rPr>
          <w:rFonts w:cstheme="minorHAnsi"/>
        </w:rPr>
        <w:t>(</w:t>
      </w:r>
      <w:r w:rsidRPr="003D1776">
        <w:rPr>
          <w:rFonts w:cstheme="minorHAnsi"/>
        </w:rPr>
        <w:t xml:space="preserve">staying informed, building a kit, </w:t>
      </w:r>
      <w:proofErr w:type="gramStart"/>
      <w:r w:rsidRPr="003D1776">
        <w:rPr>
          <w:rFonts w:cstheme="minorHAnsi"/>
        </w:rPr>
        <w:t>make a plan</w:t>
      </w:r>
      <w:proofErr w:type="gramEnd"/>
      <w:r w:rsidR="006A44D8">
        <w:rPr>
          <w:rFonts w:cstheme="minorHAnsi"/>
        </w:rPr>
        <w:t>)</w:t>
      </w:r>
      <w:r w:rsidRPr="003D1776">
        <w:rPr>
          <w:rFonts w:cstheme="minorHAnsi"/>
        </w:rPr>
        <w:t xml:space="preserve"> and also flood specific information regarding mitigation before a flood, how to sandbag effectively, and other flood specific information</w:t>
      </w:r>
      <w:r>
        <w:rPr>
          <w:rFonts w:cstheme="minorHAnsi"/>
        </w:rPr>
        <w:t xml:space="preserve">. </w:t>
      </w:r>
      <w:r w:rsidR="008265D4">
        <w:t>Class includes:</w:t>
      </w:r>
    </w:p>
    <w:p w14:paraId="213E52ED" w14:textId="227620B5" w:rsidR="008265D4" w:rsidRDefault="00565010" w:rsidP="003469F3">
      <w:pPr>
        <w:numPr>
          <w:ilvl w:val="0"/>
          <w:numId w:val="6"/>
        </w:numPr>
        <w:tabs>
          <w:tab w:val="left" w:pos="3240"/>
        </w:tabs>
        <w:spacing w:after="0" w:line="256" w:lineRule="auto"/>
        <w:ind w:left="990" w:hanging="270"/>
      </w:pPr>
      <w:r>
        <w:t xml:space="preserve">Supplies for </w:t>
      </w:r>
      <w:r w:rsidR="004460D0">
        <w:t xml:space="preserve">attendees for </w:t>
      </w:r>
      <w:r>
        <w:t>flood preparedness</w:t>
      </w:r>
      <w:r w:rsidR="008E70C2">
        <w:t xml:space="preserve"> </w:t>
      </w:r>
    </w:p>
    <w:p w14:paraId="6F001128" w14:textId="4D3805AF" w:rsidR="008265D4" w:rsidRDefault="00704DAD" w:rsidP="003469F3">
      <w:pPr>
        <w:numPr>
          <w:ilvl w:val="0"/>
          <w:numId w:val="6"/>
        </w:numPr>
        <w:spacing w:after="0" w:line="256" w:lineRule="auto"/>
        <w:ind w:left="990" w:hanging="270"/>
      </w:pPr>
      <w:r>
        <w:t>Professional instruction on preparing for a flood in your neighborhood</w:t>
      </w:r>
    </w:p>
    <w:p w14:paraId="196EE373" w14:textId="77777777" w:rsidR="00734AEA" w:rsidRDefault="00704DAD" w:rsidP="003469F3">
      <w:pPr>
        <w:numPr>
          <w:ilvl w:val="0"/>
          <w:numId w:val="6"/>
        </w:numPr>
        <w:spacing w:after="0" w:line="256" w:lineRule="auto"/>
        <w:ind w:left="990" w:hanging="270"/>
      </w:pPr>
      <w:r>
        <w:t>Instructor led conversation about working together effectively to support each other</w:t>
      </w:r>
      <w:r w:rsidR="00901626">
        <w:t xml:space="preserve"> before </w:t>
      </w:r>
      <w:r w:rsidR="00165626">
        <w:t>a flood to mitigate risk, during to stay safe, and after to understand safety protocols and review potential additional mitigation measures</w:t>
      </w:r>
    </w:p>
    <w:p w14:paraId="33E732AB" w14:textId="58880C96" w:rsidR="00587112" w:rsidRDefault="00587112" w:rsidP="003469F3">
      <w:pPr>
        <w:numPr>
          <w:ilvl w:val="0"/>
          <w:numId w:val="6"/>
        </w:numPr>
        <w:spacing w:after="0" w:line="256" w:lineRule="auto"/>
        <w:ind w:left="990" w:hanging="270"/>
      </w:pPr>
      <w:r>
        <w:t xml:space="preserve">Class for 10-40 people. </w:t>
      </w:r>
    </w:p>
    <w:p w14:paraId="478F9653" w14:textId="08BCF95F" w:rsidR="00587112" w:rsidRDefault="00587112" w:rsidP="003469F3">
      <w:pPr>
        <w:numPr>
          <w:ilvl w:val="0"/>
          <w:numId w:val="6"/>
        </w:numPr>
        <w:spacing w:after="0" w:line="256" w:lineRule="auto"/>
        <w:ind w:left="990" w:hanging="270"/>
      </w:pPr>
      <w:r>
        <w:t>Class will be held at location in neighborhood determined by neighborhood group, but must be a facility open to the public (not a private home)</w:t>
      </w:r>
      <w:r w:rsidR="000D5221">
        <w:t xml:space="preserve"> </w:t>
      </w:r>
      <w:r>
        <w:t xml:space="preserve">or in </w:t>
      </w:r>
      <w:proofErr w:type="spellStart"/>
      <w:proofErr w:type="gramStart"/>
      <w:r>
        <w:t>a</w:t>
      </w:r>
      <w:proofErr w:type="spellEnd"/>
      <w:proofErr w:type="gramEnd"/>
      <w:r>
        <w:t xml:space="preserve"> outdoor venue (rental of equipment such as tent may be required). </w:t>
      </w:r>
    </w:p>
    <w:p w14:paraId="6A86BD93" w14:textId="77777777" w:rsidR="00587112" w:rsidRDefault="00587112" w:rsidP="003469F3">
      <w:pPr>
        <w:numPr>
          <w:ilvl w:val="0"/>
          <w:numId w:val="6"/>
        </w:numPr>
        <w:spacing w:after="0" w:line="256" w:lineRule="auto"/>
        <w:ind w:left="990" w:hanging="270"/>
      </w:pPr>
      <w:r>
        <w:t>Neighborhood group must commit to publicizing and encouraging neighbors to sign up and attend</w:t>
      </w:r>
    </w:p>
    <w:p w14:paraId="4E239EEC" w14:textId="465699F0" w:rsidR="00587112" w:rsidRDefault="00587112" w:rsidP="003469F3">
      <w:pPr>
        <w:numPr>
          <w:ilvl w:val="0"/>
          <w:numId w:val="6"/>
        </w:numPr>
        <w:spacing w:after="0" w:line="256" w:lineRule="auto"/>
        <w:ind w:left="990" w:hanging="270"/>
      </w:pPr>
      <w:r>
        <w:t xml:space="preserve">County </w:t>
      </w:r>
      <w:r w:rsidR="000D5221">
        <w:t>staff and other</w:t>
      </w:r>
      <w:r w:rsidR="000B110F">
        <w:t xml:space="preserve"> special subject</w:t>
      </w:r>
      <w:r w:rsidR="000D5221">
        <w:t xml:space="preserve"> experts</w:t>
      </w:r>
      <w:r>
        <w:t xml:space="preserve"> will conduct the training. </w:t>
      </w:r>
    </w:p>
    <w:p w14:paraId="47949A80" w14:textId="1EF2797A" w:rsidR="00587112" w:rsidRDefault="00587112" w:rsidP="003469F3">
      <w:pPr>
        <w:numPr>
          <w:ilvl w:val="0"/>
          <w:numId w:val="6"/>
        </w:numPr>
        <w:spacing w:after="0" w:line="256" w:lineRule="auto"/>
        <w:ind w:left="990" w:hanging="270"/>
      </w:pPr>
      <w:r>
        <w:t>Training is available in Spanish or English</w:t>
      </w:r>
      <w:r w:rsidR="000D5221">
        <w:t xml:space="preserve"> or </w:t>
      </w:r>
      <w:r w:rsidR="00E86EA1">
        <w:t>simultaneous translation</w:t>
      </w:r>
    </w:p>
    <w:p w14:paraId="42EED8F2" w14:textId="77777777" w:rsidR="006A123D" w:rsidRDefault="006A123D" w:rsidP="003469F3">
      <w:pPr>
        <w:spacing w:after="0" w:line="256" w:lineRule="auto"/>
        <w:ind w:left="990" w:hanging="270"/>
      </w:pPr>
    </w:p>
    <w:p w14:paraId="0F12E3BC" w14:textId="77777777" w:rsidR="008265D4" w:rsidRDefault="008265D4" w:rsidP="003469F3">
      <w:pPr>
        <w:spacing w:after="0" w:line="256" w:lineRule="auto"/>
        <w:ind w:left="990" w:hanging="270"/>
      </w:pPr>
    </w:p>
    <w:p w14:paraId="3A522E0E" w14:textId="2E669F6C" w:rsidR="00896BC1" w:rsidRDefault="00896BC1">
      <w:pPr>
        <w:spacing w:after="0" w:line="256" w:lineRule="auto"/>
      </w:pPr>
    </w:p>
    <w:p w14:paraId="1E7C0EDF" w14:textId="77777777" w:rsidR="00156CEB" w:rsidRPr="00156CEB" w:rsidRDefault="00156CEB" w:rsidP="00156CEB">
      <w:pPr>
        <w:rPr>
          <w:rFonts w:asciiTheme="majorHAnsi" w:eastAsiaTheme="majorEastAsia" w:hAnsiTheme="majorHAnsi" w:cstheme="majorBidi"/>
          <w:color w:val="2F5496" w:themeColor="accent1" w:themeShade="BF"/>
          <w:sz w:val="32"/>
          <w:szCs w:val="32"/>
        </w:rPr>
      </w:pPr>
      <w:r w:rsidRPr="00156CEB">
        <w:rPr>
          <w:rFonts w:asciiTheme="majorHAnsi" w:eastAsiaTheme="majorEastAsia" w:hAnsiTheme="majorHAnsi" w:cstheme="majorBidi"/>
          <w:color w:val="2F5496" w:themeColor="accent1" w:themeShade="BF"/>
          <w:sz w:val="32"/>
          <w:szCs w:val="32"/>
        </w:rPr>
        <w:t>How to Apply for a Neighborhood Program</w:t>
      </w:r>
    </w:p>
    <w:p w14:paraId="1853322B" w14:textId="77777777" w:rsidR="00156CEB" w:rsidRPr="00156CEB" w:rsidRDefault="00156CEB" w:rsidP="00156CEB">
      <w:r w:rsidRPr="00156CEB">
        <w:t>Applications will be accepted by the Department of Emergency Management (DEM) from neighborhood groups that meet the following criteria:</w:t>
      </w:r>
    </w:p>
    <w:p w14:paraId="4AB85517" w14:textId="77777777" w:rsidR="00156CEB" w:rsidRPr="00156CEB" w:rsidRDefault="00156CEB" w:rsidP="00156CEB">
      <w:pPr>
        <w:pStyle w:val="ListParagraph"/>
        <w:numPr>
          <w:ilvl w:val="0"/>
          <w:numId w:val="10"/>
        </w:numPr>
      </w:pPr>
      <w:r w:rsidRPr="00156CEB">
        <w:t>A neighborhood group must consist of at least ten separate residences working together on preparedness.</w:t>
      </w:r>
    </w:p>
    <w:p w14:paraId="1CA53969" w14:textId="77777777" w:rsidR="00156CEB" w:rsidRPr="00156CEB" w:rsidRDefault="00156CEB" w:rsidP="00156CEB">
      <w:pPr>
        <w:pStyle w:val="ListParagraph"/>
        <w:numPr>
          <w:ilvl w:val="0"/>
          <w:numId w:val="10"/>
        </w:numPr>
      </w:pPr>
      <w:r w:rsidRPr="00156CEB">
        <w:t xml:space="preserve">To establish eligibility, the group must </w:t>
      </w:r>
      <w:proofErr w:type="gramStart"/>
      <w:r w:rsidRPr="00156CEB">
        <w:t>submit an application</w:t>
      </w:r>
      <w:proofErr w:type="gramEnd"/>
      <w:r w:rsidRPr="00156CEB">
        <w:t xml:space="preserve"> with ten signatures from ten different addresses within their community.</w:t>
      </w:r>
    </w:p>
    <w:p w14:paraId="099833C2" w14:textId="77777777" w:rsidR="00156CEB" w:rsidRPr="00156CEB" w:rsidRDefault="00156CEB" w:rsidP="00156CEB">
      <w:pPr>
        <w:pStyle w:val="ListParagraph"/>
        <w:numPr>
          <w:ilvl w:val="0"/>
          <w:numId w:val="10"/>
        </w:numPr>
      </w:pPr>
      <w:r w:rsidRPr="00156CEB">
        <w:lastRenderedPageBreak/>
        <w:t>Groups will also be asked to indicate if any members have access and functional needs, which may include individuals with disabilities, seniors, those with limited English proficiency, limited transportation access, or financial constraints affecting their ability to prepare for, respond to, and recover from emergencies.</w:t>
      </w:r>
    </w:p>
    <w:p w14:paraId="2F065F50" w14:textId="77777777" w:rsidR="00156CEB" w:rsidRPr="00156CEB" w:rsidRDefault="00156CEB" w:rsidP="00156CEB">
      <w:pPr>
        <w:pStyle w:val="ListParagraph"/>
        <w:numPr>
          <w:ilvl w:val="0"/>
          <w:numId w:val="10"/>
        </w:numPr>
      </w:pPr>
      <w:r w:rsidRPr="00156CEB">
        <w:t>Groups do not need to be a registered nonprofit (e.g., 501(c)(3)), incorporated, or formally licensed. This program supports grassroots community efforts.</w:t>
      </w:r>
    </w:p>
    <w:p w14:paraId="22833EA1" w14:textId="77777777" w:rsidR="00156CEB" w:rsidRPr="00156CEB" w:rsidRDefault="00156CEB" w:rsidP="00156CEB">
      <w:pPr>
        <w:pStyle w:val="ListParagraph"/>
        <w:numPr>
          <w:ilvl w:val="0"/>
          <w:numId w:val="10"/>
        </w:numPr>
      </w:pPr>
      <w:r w:rsidRPr="00156CEB">
        <w:t>Applications will be reviewed based on available funding, community need, past participation in the program, and geographic location.</w:t>
      </w:r>
    </w:p>
    <w:p w14:paraId="200673AB" w14:textId="77777777" w:rsidR="00156CEB" w:rsidRPr="00156CEB" w:rsidRDefault="00156CEB" w:rsidP="00156CEB">
      <w:pPr>
        <w:pStyle w:val="ListParagraph"/>
        <w:numPr>
          <w:ilvl w:val="0"/>
          <w:numId w:val="10"/>
        </w:numPr>
      </w:pPr>
      <w:r w:rsidRPr="00156CEB">
        <w:t xml:space="preserve">Groups that are not awarded funding </w:t>
      </w:r>
      <w:proofErr w:type="gramStart"/>
      <w:r w:rsidRPr="00156CEB">
        <w:t>in a given year</w:t>
      </w:r>
      <w:proofErr w:type="gramEnd"/>
      <w:r w:rsidRPr="00156CEB">
        <w:t xml:space="preserve"> are encouraged to reapply the following year.</w:t>
      </w:r>
    </w:p>
    <w:p w14:paraId="32901E0B" w14:textId="77777777" w:rsidR="00156CEB" w:rsidRPr="00156CEB" w:rsidRDefault="00156CEB" w:rsidP="00156CEB">
      <w:pPr>
        <w:pStyle w:val="ListParagraph"/>
        <w:numPr>
          <w:ilvl w:val="0"/>
          <w:numId w:val="10"/>
        </w:numPr>
      </w:pPr>
      <w:r w:rsidRPr="00156CEB">
        <w:t>The program will be promoted through social media, the DEM website, nonprofit partners, and in-person events.</w:t>
      </w:r>
    </w:p>
    <w:p w14:paraId="1C6CC24A" w14:textId="77777777" w:rsidR="00A607AB" w:rsidRDefault="00A607AB">
      <w:pPr>
        <w:rPr>
          <w:rFonts w:asciiTheme="majorHAnsi" w:eastAsiaTheme="majorEastAsia" w:hAnsiTheme="majorHAnsi" w:cstheme="majorBidi"/>
          <w:color w:val="2F5496" w:themeColor="accent1" w:themeShade="BF"/>
          <w:sz w:val="32"/>
          <w:szCs w:val="32"/>
        </w:rPr>
      </w:pPr>
      <w:r>
        <w:br w:type="page"/>
      </w:r>
    </w:p>
    <w:p w14:paraId="3A522E18" w14:textId="23CDCE44" w:rsidR="00896BC1" w:rsidRDefault="00A607AB">
      <w:pPr>
        <w:pStyle w:val="Heading1"/>
      </w:pPr>
      <w:r>
        <w:lastRenderedPageBreak/>
        <w:t>Evaluatio</w:t>
      </w:r>
      <w:r w:rsidR="00F06EBF">
        <w:t>n</w:t>
      </w:r>
    </w:p>
    <w:p w14:paraId="3A522E19" w14:textId="77777777" w:rsidR="00896BC1" w:rsidRDefault="00896BC1"/>
    <w:p w14:paraId="3A522E1A" w14:textId="594FAFC9" w:rsidR="00896BC1" w:rsidRDefault="00A607AB">
      <w:r>
        <w:t xml:space="preserve">Once application date closes all applications will be reviewed by a committee of three. This committee will include two DEM </w:t>
      </w:r>
      <w:proofErr w:type="gramStart"/>
      <w:r>
        <w:t>staff</w:t>
      </w:r>
      <w:proofErr w:type="gramEnd"/>
      <w:r>
        <w:t xml:space="preserve"> and one neighborhood leader not associated with any pending  neighborhood resilience building activity application. Applications will be deemed eligible if they include all information asked for on the grant including the ten neighbor signatures. Number of awards will vary based on the cost of activity applications chosen. </w:t>
      </w:r>
    </w:p>
    <w:p w14:paraId="3A522E1B" w14:textId="77777777" w:rsidR="00896BC1" w:rsidRDefault="00896BC1"/>
    <w:p w14:paraId="3A522E1C" w14:textId="77777777" w:rsidR="00896BC1" w:rsidRDefault="00A607AB">
      <w:r>
        <w:t>All eligible applications will be preliminarily ranked based on the following criteria:</w:t>
      </w:r>
    </w:p>
    <w:p w14:paraId="3A522E1D" w14:textId="77777777" w:rsidR="00896BC1" w:rsidRDefault="00A607AB">
      <w:pPr>
        <w:numPr>
          <w:ilvl w:val="0"/>
          <w:numId w:val="5"/>
        </w:numPr>
        <w:pBdr>
          <w:top w:val="nil"/>
          <w:left w:val="nil"/>
          <w:bottom w:val="nil"/>
          <w:right w:val="nil"/>
          <w:between w:val="nil"/>
        </w:pBdr>
        <w:spacing w:after="0" w:line="256" w:lineRule="auto"/>
      </w:pPr>
      <w:r>
        <w:rPr>
          <w:color w:val="000000"/>
        </w:rPr>
        <w:t xml:space="preserve">1-5 points (5 is most desired outcome)  </w:t>
      </w:r>
    </w:p>
    <w:p w14:paraId="3A522E1E" w14:textId="77777777" w:rsidR="00896BC1" w:rsidRDefault="00A607AB">
      <w:pPr>
        <w:numPr>
          <w:ilvl w:val="1"/>
          <w:numId w:val="5"/>
        </w:numPr>
        <w:pBdr>
          <w:top w:val="nil"/>
          <w:left w:val="nil"/>
          <w:bottom w:val="nil"/>
          <w:right w:val="nil"/>
          <w:between w:val="nil"/>
        </w:pBdr>
        <w:spacing w:after="0" w:line="256" w:lineRule="auto"/>
      </w:pPr>
      <w:r>
        <w:rPr>
          <w:color w:val="000000"/>
        </w:rPr>
        <w:t>Will the project build resilience in the neighborhood? Please explain how</w:t>
      </w:r>
    </w:p>
    <w:p w14:paraId="3A522E1F" w14:textId="77777777" w:rsidR="00896BC1" w:rsidRDefault="00896BC1">
      <w:pPr>
        <w:pBdr>
          <w:top w:val="nil"/>
          <w:left w:val="nil"/>
          <w:bottom w:val="nil"/>
          <w:right w:val="nil"/>
          <w:between w:val="nil"/>
        </w:pBdr>
        <w:spacing w:after="0" w:line="256" w:lineRule="auto"/>
        <w:ind w:left="1440"/>
        <w:rPr>
          <w:color w:val="000000"/>
        </w:rPr>
      </w:pPr>
    </w:p>
    <w:p w14:paraId="3A522E20" w14:textId="77777777" w:rsidR="00896BC1" w:rsidRDefault="00A607AB">
      <w:pPr>
        <w:numPr>
          <w:ilvl w:val="0"/>
          <w:numId w:val="5"/>
        </w:numPr>
        <w:pBdr>
          <w:top w:val="nil"/>
          <w:left w:val="nil"/>
          <w:bottom w:val="nil"/>
          <w:right w:val="nil"/>
          <w:between w:val="nil"/>
        </w:pBdr>
        <w:spacing w:after="0" w:line="256" w:lineRule="auto"/>
      </w:pPr>
      <w:r>
        <w:rPr>
          <w:color w:val="000000"/>
        </w:rPr>
        <w:t xml:space="preserve">1-5 points (5 is most desired outcome)  </w:t>
      </w:r>
    </w:p>
    <w:p w14:paraId="3A522E21" w14:textId="77777777" w:rsidR="00896BC1" w:rsidRDefault="00A607AB">
      <w:pPr>
        <w:numPr>
          <w:ilvl w:val="1"/>
          <w:numId w:val="5"/>
        </w:numPr>
        <w:pBdr>
          <w:top w:val="nil"/>
          <w:left w:val="nil"/>
          <w:bottom w:val="nil"/>
          <w:right w:val="nil"/>
          <w:between w:val="nil"/>
        </w:pBdr>
        <w:spacing w:after="0" w:line="256" w:lineRule="auto"/>
      </w:pPr>
      <w:r>
        <w:rPr>
          <w:color w:val="000000"/>
        </w:rPr>
        <w:t>Will the project help the neighborhood group to grow? Please explain how.</w:t>
      </w:r>
    </w:p>
    <w:p w14:paraId="3A522E22" w14:textId="77777777" w:rsidR="00896BC1" w:rsidRDefault="00896BC1">
      <w:pPr>
        <w:pBdr>
          <w:top w:val="nil"/>
          <w:left w:val="nil"/>
          <w:bottom w:val="nil"/>
          <w:right w:val="nil"/>
          <w:between w:val="nil"/>
        </w:pBdr>
        <w:spacing w:after="0" w:line="256" w:lineRule="auto"/>
        <w:ind w:left="1440"/>
        <w:rPr>
          <w:color w:val="000000"/>
        </w:rPr>
      </w:pPr>
    </w:p>
    <w:p w14:paraId="3A522E23" w14:textId="77777777" w:rsidR="00896BC1" w:rsidRDefault="00A607AB">
      <w:pPr>
        <w:numPr>
          <w:ilvl w:val="0"/>
          <w:numId w:val="5"/>
        </w:numPr>
        <w:pBdr>
          <w:top w:val="nil"/>
          <w:left w:val="nil"/>
          <w:bottom w:val="nil"/>
          <w:right w:val="nil"/>
          <w:between w:val="nil"/>
        </w:pBdr>
        <w:spacing w:after="0" w:line="256" w:lineRule="auto"/>
      </w:pPr>
      <w:r>
        <w:rPr>
          <w:color w:val="000000"/>
        </w:rPr>
        <w:t xml:space="preserve">10 points if yes  </w:t>
      </w:r>
    </w:p>
    <w:p w14:paraId="3A522E24" w14:textId="77777777" w:rsidR="00896BC1" w:rsidRDefault="00A607AB">
      <w:pPr>
        <w:numPr>
          <w:ilvl w:val="1"/>
          <w:numId w:val="5"/>
        </w:numPr>
        <w:pBdr>
          <w:top w:val="nil"/>
          <w:left w:val="nil"/>
          <w:bottom w:val="nil"/>
          <w:right w:val="nil"/>
          <w:between w:val="nil"/>
        </w:pBdr>
        <w:spacing w:after="0" w:line="256" w:lineRule="auto"/>
      </w:pPr>
      <w:r>
        <w:rPr>
          <w:color w:val="000000"/>
        </w:rPr>
        <w:t xml:space="preserve">Is the project located in a disadvantaged census tract? </w:t>
      </w:r>
    </w:p>
    <w:p w14:paraId="3A522E25" w14:textId="77777777" w:rsidR="00896BC1" w:rsidRDefault="00A607AB">
      <w:pPr>
        <w:numPr>
          <w:ilvl w:val="1"/>
          <w:numId w:val="5"/>
        </w:numPr>
        <w:pBdr>
          <w:top w:val="nil"/>
          <w:left w:val="nil"/>
          <w:bottom w:val="nil"/>
          <w:right w:val="nil"/>
          <w:between w:val="nil"/>
        </w:pBdr>
        <w:spacing w:after="0" w:line="256" w:lineRule="auto"/>
      </w:pPr>
      <w:r>
        <w:rPr>
          <w:color w:val="000000"/>
        </w:rPr>
        <w:t xml:space="preserve">Map is found here </w:t>
      </w:r>
      <w:hyperlink r:id="rId17">
        <w:r>
          <w:rPr>
            <w:color w:val="0563C1"/>
            <w:u w:val="single"/>
          </w:rPr>
          <w:t>https://docs.google.com/document/d/1ewj8g6ulbcXzjovQXVtw-C7noEc2lfEY/edit?usp=sharing&amp;ouid=117398351128959723560&amp;rtpof=true&amp;sd=true</w:t>
        </w:r>
      </w:hyperlink>
      <w:r>
        <w:rPr>
          <w:color w:val="000000"/>
        </w:rPr>
        <w:t xml:space="preserve"> </w:t>
      </w:r>
    </w:p>
    <w:p w14:paraId="3A522E26" w14:textId="77777777" w:rsidR="00896BC1" w:rsidRDefault="00896BC1">
      <w:pPr>
        <w:pBdr>
          <w:top w:val="nil"/>
          <w:left w:val="nil"/>
          <w:bottom w:val="nil"/>
          <w:right w:val="nil"/>
          <w:between w:val="nil"/>
        </w:pBdr>
        <w:spacing w:after="0" w:line="256" w:lineRule="auto"/>
        <w:ind w:left="1440"/>
        <w:rPr>
          <w:color w:val="000000"/>
        </w:rPr>
      </w:pPr>
    </w:p>
    <w:p w14:paraId="3A522E27" w14:textId="77777777" w:rsidR="00896BC1" w:rsidRDefault="00A607AB">
      <w:pPr>
        <w:numPr>
          <w:ilvl w:val="0"/>
          <w:numId w:val="5"/>
        </w:numPr>
        <w:pBdr>
          <w:top w:val="nil"/>
          <w:left w:val="nil"/>
          <w:bottom w:val="nil"/>
          <w:right w:val="nil"/>
          <w:between w:val="nil"/>
        </w:pBdr>
        <w:spacing w:after="0" w:line="256" w:lineRule="auto"/>
      </w:pPr>
      <w:r>
        <w:rPr>
          <w:color w:val="000000"/>
        </w:rPr>
        <w:t xml:space="preserve">5 points if yes  </w:t>
      </w:r>
    </w:p>
    <w:p w14:paraId="3A522E28" w14:textId="77777777" w:rsidR="00896BC1" w:rsidRDefault="00A607AB">
      <w:pPr>
        <w:numPr>
          <w:ilvl w:val="1"/>
          <w:numId w:val="5"/>
        </w:numPr>
        <w:pBdr>
          <w:top w:val="nil"/>
          <w:left w:val="nil"/>
          <w:bottom w:val="nil"/>
          <w:right w:val="nil"/>
          <w:between w:val="nil"/>
        </w:pBdr>
        <w:spacing w:line="256" w:lineRule="auto"/>
      </w:pPr>
      <w:r>
        <w:rPr>
          <w:color w:val="000000"/>
        </w:rPr>
        <w:t>Does the community have residents with access and functional needs (AFN)? (Please identify Name and Address of at least one individual as well as why they qualify as AFN)</w:t>
      </w:r>
      <w:r>
        <w:br w:type="page"/>
      </w:r>
    </w:p>
    <w:p w14:paraId="3A522E29" w14:textId="247C1682" w:rsidR="00896BC1" w:rsidRDefault="00A607AB">
      <w:pPr>
        <w:pStyle w:val="Heading1"/>
      </w:pPr>
      <w:r>
        <w:lastRenderedPageBreak/>
        <w:t>Application - First Aid and CPR Class</w:t>
      </w:r>
      <w:r w:rsidR="008409B9">
        <w:t xml:space="preserve"> </w:t>
      </w:r>
      <w:r w:rsidR="008409B9">
        <w:tab/>
      </w:r>
      <w:r w:rsidR="008409B9">
        <w:tab/>
      </w:r>
      <w:r w:rsidR="008409B9">
        <w:tab/>
      </w:r>
      <w:r w:rsidR="008409B9">
        <w:tab/>
        <w:t>(pages 6-10)</w:t>
      </w:r>
    </w:p>
    <w:p w14:paraId="3A522E2A" w14:textId="77777777" w:rsidR="00896BC1" w:rsidRDefault="00896BC1"/>
    <w:p w14:paraId="6FC9A011" w14:textId="616580F7" w:rsidR="00BC2EE4" w:rsidRDefault="00BC2EE4" w:rsidP="00BC2EE4">
      <w:r>
        <w:t xml:space="preserve">Applications must be completed in their entirety. For any questions about the applications or application process please reach out to Nancy Brown, PhD at (707) 396-4033 or email at </w:t>
      </w:r>
      <w:hyperlink r:id="rId18">
        <w:r>
          <w:rPr>
            <w:color w:val="0563C1"/>
            <w:u w:val="single"/>
          </w:rPr>
          <w:t>nancy.a.brown@sonoma-county.org</w:t>
        </w:r>
      </w:hyperlink>
      <w:r>
        <w:t xml:space="preserve">. </w:t>
      </w:r>
    </w:p>
    <w:p w14:paraId="250EA423" w14:textId="77777777" w:rsidR="00BC2EE4" w:rsidRDefault="00BC2EE4" w:rsidP="00BC2EE4">
      <w:r>
        <w:rPr>
          <w:b/>
        </w:rPr>
        <w:t xml:space="preserve">All applications must be received by April 30, </w:t>
      </w:r>
      <w:proofErr w:type="gramStart"/>
      <w:r>
        <w:rPr>
          <w:b/>
        </w:rPr>
        <w:t>2025</w:t>
      </w:r>
      <w:proofErr w:type="gramEnd"/>
      <w:r>
        <w:rPr>
          <w:b/>
        </w:rPr>
        <w:t xml:space="preserve"> to be considered for this project year (2025). </w:t>
      </w:r>
    </w:p>
    <w:p w14:paraId="3DBBA536" w14:textId="77777777" w:rsidR="00BC2EE4" w:rsidRDefault="00BC2EE4" w:rsidP="00BC2EE4">
      <w:r>
        <w:t xml:space="preserve">Email Application to: </w:t>
      </w:r>
      <w:hyperlink r:id="rId19">
        <w:r>
          <w:rPr>
            <w:color w:val="0563C1"/>
            <w:u w:val="single"/>
          </w:rPr>
          <w:t>nancy.a.brown@sonoma-county.org</w:t>
        </w:r>
      </w:hyperlink>
      <w:r>
        <w:t xml:space="preserve"> </w:t>
      </w:r>
    </w:p>
    <w:p w14:paraId="62BDE1EE" w14:textId="77777777" w:rsidR="00BC2EE4" w:rsidRDefault="00BC2EE4" w:rsidP="00BC2EE4">
      <w:pPr>
        <w:spacing w:after="0"/>
      </w:pPr>
      <w:r>
        <w:t xml:space="preserve">Mail Application to: </w:t>
      </w:r>
      <w:r>
        <w:tab/>
        <w:t>Nancy Brown</w:t>
      </w:r>
    </w:p>
    <w:p w14:paraId="29915515" w14:textId="77777777" w:rsidR="00BC2EE4" w:rsidRDefault="00BC2EE4" w:rsidP="00BC2EE4">
      <w:pPr>
        <w:spacing w:after="0"/>
        <w:ind w:left="1440" w:firstLine="720"/>
      </w:pPr>
      <w:r>
        <w:t>SoCoEmergency Management</w:t>
      </w:r>
    </w:p>
    <w:p w14:paraId="4779D681" w14:textId="77777777" w:rsidR="00BC2EE4" w:rsidRDefault="00BC2EE4" w:rsidP="00BC2EE4">
      <w:pPr>
        <w:spacing w:after="0"/>
        <w:ind w:left="1440" w:firstLine="720"/>
      </w:pPr>
      <w:r>
        <w:t xml:space="preserve">2300 County Center Drive Suite </w:t>
      </w:r>
      <w:proofErr w:type="spellStart"/>
      <w:r>
        <w:t>B220</w:t>
      </w:r>
      <w:proofErr w:type="spellEnd"/>
    </w:p>
    <w:p w14:paraId="2826DE78" w14:textId="77777777" w:rsidR="00BC2EE4" w:rsidRDefault="00BC2EE4" w:rsidP="00BC2EE4">
      <w:pPr>
        <w:spacing w:after="0"/>
        <w:ind w:left="1440" w:firstLine="720"/>
      </w:pPr>
      <w:r>
        <w:t>Santa Rosa, CA 95403</w:t>
      </w:r>
    </w:p>
    <w:p w14:paraId="76315FA2" w14:textId="77777777" w:rsidR="00BC2EE4" w:rsidRDefault="00BC2EE4" w:rsidP="00BC2EE4"/>
    <w:p w14:paraId="5F2EB2F9" w14:textId="5231C325" w:rsidR="00BC2EE4" w:rsidRDefault="00BC2EE4" w:rsidP="00BC2EE4">
      <w:r>
        <w:t>All applicants will be notified by June 20</w:t>
      </w:r>
      <w:r>
        <w:rPr>
          <w:vertAlign w:val="superscript"/>
        </w:rPr>
        <w:t>th</w:t>
      </w:r>
      <w:r>
        <w:t xml:space="preserve">.  Work/activity must be done prior to December 1, 2025. </w:t>
      </w:r>
    </w:p>
    <w:p w14:paraId="3A522E34" w14:textId="77777777" w:rsidR="00896BC1" w:rsidRDefault="00A607AB">
      <w:pPr>
        <w:pBdr>
          <w:top w:val="nil"/>
          <w:left w:val="nil"/>
          <w:bottom w:val="nil"/>
          <w:right w:val="nil"/>
          <w:between w:val="nil"/>
        </w:pBdr>
        <w:spacing w:after="0" w:line="256" w:lineRule="auto"/>
        <w:rPr>
          <w:color w:val="000000"/>
        </w:rPr>
      </w:pPr>
      <w:r>
        <w:rPr>
          <w:color w:val="000000"/>
        </w:rPr>
        <w:t>This opportunity allows groups to develop First Aid and CPR skills to enhance the community’s capacity to respond to immediate and urgent needs when first responders might not be able to promptly respond.</w:t>
      </w:r>
    </w:p>
    <w:p w14:paraId="3A522E35" w14:textId="77777777" w:rsidR="00896BC1" w:rsidRDefault="00896BC1">
      <w:pPr>
        <w:pBdr>
          <w:top w:val="nil"/>
          <w:left w:val="nil"/>
          <w:bottom w:val="nil"/>
          <w:right w:val="nil"/>
          <w:between w:val="nil"/>
        </w:pBdr>
        <w:spacing w:after="0" w:line="256" w:lineRule="auto"/>
        <w:rPr>
          <w:color w:val="000000"/>
        </w:rPr>
      </w:pPr>
    </w:p>
    <w:p w14:paraId="3A522E36" w14:textId="77777777" w:rsidR="00896BC1" w:rsidRDefault="00A607AB">
      <w:pPr>
        <w:pBdr>
          <w:top w:val="nil"/>
          <w:left w:val="nil"/>
          <w:bottom w:val="nil"/>
          <w:right w:val="nil"/>
          <w:between w:val="nil"/>
        </w:pBdr>
        <w:spacing w:after="0" w:line="256" w:lineRule="auto"/>
        <w:rPr>
          <w:color w:val="000000"/>
        </w:rPr>
      </w:pPr>
      <w:r>
        <w:rPr>
          <w:color w:val="000000"/>
        </w:rPr>
        <w:t>Applications must specify:</w:t>
      </w:r>
    </w:p>
    <w:p w14:paraId="3A522E37" w14:textId="77777777" w:rsidR="00896BC1" w:rsidRDefault="00A607AB">
      <w:pPr>
        <w:numPr>
          <w:ilvl w:val="0"/>
          <w:numId w:val="3"/>
        </w:numPr>
        <w:pBdr>
          <w:top w:val="nil"/>
          <w:left w:val="nil"/>
          <w:bottom w:val="nil"/>
          <w:right w:val="nil"/>
          <w:between w:val="nil"/>
        </w:pBdr>
        <w:spacing w:after="0" w:line="256" w:lineRule="auto"/>
        <w:ind w:left="720"/>
      </w:pPr>
      <w:r>
        <w:rPr>
          <w:color w:val="000000"/>
        </w:rPr>
        <w:t>Organizing Leaders Contact Information</w:t>
      </w:r>
    </w:p>
    <w:p w14:paraId="3A522E38" w14:textId="77777777" w:rsidR="00896BC1" w:rsidRDefault="00A607AB">
      <w:pPr>
        <w:numPr>
          <w:ilvl w:val="0"/>
          <w:numId w:val="3"/>
        </w:numPr>
        <w:pBdr>
          <w:top w:val="nil"/>
          <w:left w:val="nil"/>
          <w:bottom w:val="nil"/>
          <w:right w:val="nil"/>
          <w:between w:val="nil"/>
        </w:pBdr>
        <w:spacing w:after="0" w:line="256" w:lineRule="auto"/>
        <w:ind w:left="720"/>
      </w:pPr>
      <w:r>
        <w:rPr>
          <w:color w:val="000000"/>
        </w:rPr>
        <w:t>Group demographics</w:t>
      </w:r>
    </w:p>
    <w:p w14:paraId="3A522E39" w14:textId="77777777" w:rsidR="00896BC1" w:rsidRDefault="00A607AB">
      <w:pPr>
        <w:numPr>
          <w:ilvl w:val="0"/>
          <w:numId w:val="3"/>
        </w:numPr>
        <w:pBdr>
          <w:top w:val="nil"/>
          <w:left w:val="nil"/>
          <w:bottom w:val="nil"/>
          <w:right w:val="nil"/>
          <w:between w:val="nil"/>
        </w:pBdr>
        <w:spacing w:after="0" w:line="256" w:lineRule="auto"/>
        <w:ind w:left="720"/>
      </w:pPr>
      <w:r>
        <w:rPr>
          <w:color w:val="000000"/>
        </w:rPr>
        <w:t>Proposed class date</w:t>
      </w:r>
    </w:p>
    <w:p w14:paraId="3A522E3A" w14:textId="49FD8E74" w:rsidR="00896BC1" w:rsidRDefault="00A607AB">
      <w:pPr>
        <w:numPr>
          <w:ilvl w:val="0"/>
          <w:numId w:val="3"/>
        </w:numPr>
        <w:pBdr>
          <w:top w:val="nil"/>
          <w:left w:val="nil"/>
          <w:bottom w:val="nil"/>
          <w:right w:val="nil"/>
          <w:between w:val="nil"/>
        </w:pBdr>
        <w:spacing w:after="0" w:line="256" w:lineRule="auto"/>
        <w:ind w:left="720"/>
      </w:pPr>
      <w:r>
        <w:rPr>
          <w:color w:val="000000"/>
        </w:rPr>
        <w:t xml:space="preserve">Identify a location (local community space) to hold class. </w:t>
      </w:r>
    </w:p>
    <w:p w14:paraId="3A522E3B" w14:textId="5D55A266" w:rsidR="00896BC1" w:rsidRDefault="00A607AB">
      <w:pPr>
        <w:numPr>
          <w:ilvl w:val="0"/>
          <w:numId w:val="3"/>
        </w:numPr>
        <w:pBdr>
          <w:top w:val="nil"/>
          <w:left w:val="nil"/>
          <w:bottom w:val="nil"/>
          <w:right w:val="nil"/>
          <w:between w:val="nil"/>
        </w:pBdr>
        <w:spacing w:after="0" w:line="256" w:lineRule="auto"/>
        <w:ind w:left="720"/>
      </w:pPr>
      <w:r>
        <w:rPr>
          <w:color w:val="000000"/>
        </w:rPr>
        <w:t xml:space="preserve">Identify number of community members who might like to participate. </w:t>
      </w:r>
    </w:p>
    <w:p w14:paraId="3A522E3C" w14:textId="77777777" w:rsidR="00896BC1" w:rsidRPr="00AB2748" w:rsidRDefault="00A607AB" w:rsidP="00BD18E3">
      <w:pPr>
        <w:numPr>
          <w:ilvl w:val="0"/>
          <w:numId w:val="3"/>
        </w:numPr>
        <w:pBdr>
          <w:top w:val="nil"/>
          <w:left w:val="nil"/>
          <w:bottom w:val="nil"/>
          <w:right w:val="nil"/>
          <w:between w:val="nil"/>
        </w:pBdr>
        <w:spacing w:after="0" w:line="240" w:lineRule="auto"/>
        <w:ind w:left="720"/>
      </w:pPr>
      <w:r>
        <w:rPr>
          <w:color w:val="000000"/>
        </w:rPr>
        <w:t>List of ten community members in your group who are in support of this application</w:t>
      </w:r>
    </w:p>
    <w:p w14:paraId="0B5EA6DA" w14:textId="71A398D3" w:rsidR="00AB2748" w:rsidRDefault="00AB2748" w:rsidP="00BD18E3">
      <w:pPr>
        <w:numPr>
          <w:ilvl w:val="0"/>
          <w:numId w:val="3"/>
        </w:numPr>
        <w:pBdr>
          <w:top w:val="nil"/>
          <w:left w:val="nil"/>
          <w:bottom w:val="nil"/>
          <w:right w:val="nil"/>
          <w:between w:val="nil"/>
        </w:pBdr>
        <w:spacing w:after="0" w:line="240" w:lineRule="auto"/>
        <w:ind w:left="720"/>
      </w:pPr>
      <w:r>
        <w:rPr>
          <w:color w:val="000000"/>
        </w:rPr>
        <w:t xml:space="preserve">Class must have </w:t>
      </w:r>
      <w:r w:rsidR="001D4EC1">
        <w:rPr>
          <w:color w:val="000000"/>
        </w:rPr>
        <w:t>a minimum of 10 adults registered – maximum is 20</w:t>
      </w:r>
    </w:p>
    <w:p w14:paraId="3A522E3D" w14:textId="77777777" w:rsidR="00896BC1" w:rsidRDefault="00A607AB">
      <w:pPr>
        <w:pStyle w:val="Heading3"/>
      </w:pPr>
      <w:r>
        <w:br w:type="page"/>
      </w:r>
      <w:r>
        <w:lastRenderedPageBreak/>
        <w:t>First Aid and CPR Class Application Details</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395"/>
      </w:tblGrid>
      <w:tr w:rsidR="00896BC1" w14:paraId="3A522E40" w14:textId="77777777">
        <w:trPr>
          <w:trHeight w:val="504"/>
        </w:trPr>
        <w:tc>
          <w:tcPr>
            <w:tcW w:w="3955" w:type="dxa"/>
            <w:shd w:val="clear" w:color="auto" w:fill="9CC3E5"/>
            <w:vAlign w:val="center"/>
          </w:tcPr>
          <w:p w14:paraId="3A522E3E" w14:textId="77777777" w:rsidR="00896BC1" w:rsidRDefault="00A607AB">
            <w:pPr>
              <w:rPr>
                <w:b/>
              </w:rPr>
            </w:pPr>
            <w:r>
              <w:rPr>
                <w:b/>
              </w:rPr>
              <w:t>Question</w:t>
            </w:r>
          </w:p>
        </w:tc>
        <w:tc>
          <w:tcPr>
            <w:tcW w:w="5395" w:type="dxa"/>
            <w:shd w:val="clear" w:color="auto" w:fill="9CC3E5"/>
            <w:vAlign w:val="center"/>
          </w:tcPr>
          <w:p w14:paraId="3A522E3F" w14:textId="77777777" w:rsidR="00896BC1" w:rsidRDefault="00A607AB">
            <w:pPr>
              <w:rPr>
                <w:b/>
              </w:rPr>
            </w:pPr>
            <w:r>
              <w:rPr>
                <w:b/>
              </w:rPr>
              <w:t>Response</w:t>
            </w:r>
          </w:p>
        </w:tc>
      </w:tr>
      <w:tr w:rsidR="00896BC1" w14:paraId="3A522E43" w14:textId="77777777">
        <w:trPr>
          <w:trHeight w:val="504"/>
        </w:trPr>
        <w:tc>
          <w:tcPr>
            <w:tcW w:w="3955" w:type="dxa"/>
            <w:vAlign w:val="center"/>
          </w:tcPr>
          <w:p w14:paraId="3A522E41" w14:textId="77777777" w:rsidR="00896BC1" w:rsidRDefault="00A607AB">
            <w:pPr>
              <w:jc w:val="right"/>
            </w:pPr>
            <w:r>
              <w:t>Neighborhood Group Name</w:t>
            </w:r>
          </w:p>
        </w:tc>
        <w:tc>
          <w:tcPr>
            <w:tcW w:w="5395" w:type="dxa"/>
          </w:tcPr>
          <w:p w14:paraId="3A522E42" w14:textId="77777777" w:rsidR="00896BC1" w:rsidRDefault="00896BC1"/>
        </w:tc>
      </w:tr>
      <w:tr w:rsidR="00896BC1" w14:paraId="3A522E46" w14:textId="77777777">
        <w:trPr>
          <w:trHeight w:val="504"/>
        </w:trPr>
        <w:tc>
          <w:tcPr>
            <w:tcW w:w="3955" w:type="dxa"/>
            <w:vAlign w:val="center"/>
          </w:tcPr>
          <w:p w14:paraId="3A522E44" w14:textId="77777777" w:rsidR="00896BC1" w:rsidRDefault="00A607AB">
            <w:pPr>
              <w:jc w:val="right"/>
            </w:pPr>
            <w:r>
              <w:t>Applicants (Leader) Name</w:t>
            </w:r>
          </w:p>
        </w:tc>
        <w:tc>
          <w:tcPr>
            <w:tcW w:w="5395" w:type="dxa"/>
          </w:tcPr>
          <w:p w14:paraId="3A522E45" w14:textId="77777777" w:rsidR="00896BC1" w:rsidRDefault="00896BC1"/>
        </w:tc>
      </w:tr>
      <w:tr w:rsidR="00896BC1" w14:paraId="3A522E49" w14:textId="77777777">
        <w:trPr>
          <w:trHeight w:val="504"/>
        </w:trPr>
        <w:tc>
          <w:tcPr>
            <w:tcW w:w="3955" w:type="dxa"/>
            <w:vAlign w:val="center"/>
          </w:tcPr>
          <w:p w14:paraId="3A522E47" w14:textId="77777777" w:rsidR="00896BC1" w:rsidRDefault="00A607AB">
            <w:pPr>
              <w:jc w:val="right"/>
            </w:pPr>
            <w:r>
              <w:tab/>
              <w:t>Contact details: Address</w:t>
            </w:r>
          </w:p>
        </w:tc>
        <w:tc>
          <w:tcPr>
            <w:tcW w:w="5395" w:type="dxa"/>
          </w:tcPr>
          <w:p w14:paraId="3A522E48" w14:textId="77777777" w:rsidR="00896BC1" w:rsidRDefault="00896BC1"/>
        </w:tc>
      </w:tr>
      <w:tr w:rsidR="00896BC1" w14:paraId="3A522E4C" w14:textId="77777777">
        <w:trPr>
          <w:trHeight w:val="504"/>
        </w:trPr>
        <w:tc>
          <w:tcPr>
            <w:tcW w:w="3955" w:type="dxa"/>
            <w:vAlign w:val="center"/>
          </w:tcPr>
          <w:p w14:paraId="3A522E4A" w14:textId="77777777" w:rsidR="00896BC1" w:rsidRDefault="00A607AB">
            <w:pPr>
              <w:tabs>
                <w:tab w:val="left" w:pos="2137"/>
              </w:tabs>
              <w:jc w:val="right"/>
            </w:pPr>
            <w:r>
              <w:tab/>
              <w:t xml:space="preserve">Phone </w:t>
            </w:r>
          </w:p>
        </w:tc>
        <w:tc>
          <w:tcPr>
            <w:tcW w:w="5395" w:type="dxa"/>
          </w:tcPr>
          <w:p w14:paraId="3A522E4B" w14:textId="77777777" w:rsidR="00896BC1" w:rsidRDefault="00896BC1"/>
        </w:tc>
      </w:tr>
      <w:tr w:rsidR="00896BC1" w14:paraId="3A522E4F" w14:textId="77777777">
        <w:trPr>
          <w:trHeight w:val="504"/>
        </w:trPr>
        <w:tc>
          <w:tcPr>
            <w:tcW w:w="3955" w:type="dxa"/>
            <w:vAlign w:val="center"/>
          </w:tcPr>
          <w:p w14:paraId="3A522E4D" w14:textId="77777777" w:rsidR="00896BC1" w:rsidRDefault="00A607AB">
            <w:pPr>
              <w:jc w:val="right"/>
            </w:pPr>
            <w:r>
              <w:tab/>
              <w:t>Email</w:t>
            </w:r>
          </w:p>
        </w:tc>
        <w:tc>
          <w:tcPr>
            <w:tcW w:w="5395" w:type="dxa"/>
          </w:tcPr>
          <w:p w14:paraId="3A522E4E" w14:textId="77777777" w:rsidR="00896BC1" w:rsidRDefault="00896BC1"/>
        </w:tc>
      </w:tr>
      <w:tr w:rsidR="00896BC1" w14:paraId="3A522E52" w14:textId="77777777">
        <w:trPr>
          <w:trHeight w:val="504"/>
        </w:trPr>
        <w:tc>
          <w:tcPr>
            <w:tcW w:w="3955" w:type="dxa"/>
          </w:tcPr>
          <w:p w14:paraId="3A522E50" w14:textId="313EDA06" w:rsidR="00896BC1" w:rsidRDefault="00A607AB">
            <w:r>
              <w:t xml:space="preserve">Number of homes </w:t>
            </w:r>
            <w:r w:rsidR="002D0927">
              <w:t>included in the</w:t>
            </w:r>
            <w:r>
              <w:t xml:space="preserve"> group</w:t>
            </w:r>
          </w:p>
        </w:tc>
        <w:tc>
          <w:tcPr>
            <w:tcW w:w="5395" w:type="dxa"/>
          </w:tcPr>
          <w:p w14:paraId="3A522E51" w14:textId="77777777" w:rsidR="00896BC1" w:rsidRDefault="00896BC1"/>
        </w:tc>
      </w:tr>
      <w:tr w:rsidR="00896BC1" w14:paraId="3A522E55" w14:textId="77777777">
        <w:trPr>
          <w:trHeight w:val="504"/>
        </w:trPr>
        <w:tc>
          <w:tcPr>
            <w:tcW w:w="3955" w:type="dxa"/>
          </w:tcPr>
          <w:p w14:paraId="3A522E53" w14:textId="6FE9B398" w:rsidR="00896BC1" w:rsidRDefault="00A607AB">
            <w:r>
              <w:t xml:space="preserve">Number of Individuals </w:t>
            </w:r>
            <w:r w:rsidR="00001025">
              <w:t>in the</w:t>
            </w:r>
            <w:r>
              <w:t xml:space="preserve"> group.</w:t>
            </w:r>
          </w:p>
        </w:tc>
        <w:tc>
          <w:tcPr>
            <w:tcW w:w="5395" w:type="dxa"/>
          </w:tcPr>
          <w:p w14:paraId="3A522E54" w14:textId="77777777" w:rsidR="00896BC1" w:rsidRDefault="00896BC1"/>
        </w:tc>
      </w:tr>
      <w:tr w:rsidR="00896BC1" w14:paraId="3A522E58" w14:textId="77777777">
        <w:trPr>
          <w:trHeight w:val="881"/>
        </w:trPr>
        <w:tc>
          <w:tcPr>
            <w:tcW w:w="3955" w:type="dxa"/>
          </w:tcPr>
          <w:p w14:paraId="3A522E56" w14:textId="07F2D072" w:rsidR="00896BC1" w:rsidRDefault="00A607AB">
            <w:r>
              <w:t>Physical description of group geography (e.g. Street names, borders</w:t>
            </w:r>
            <w:r w:rsidR="00001025">
              <w:t xml:space="preserve">, other identifying </w:t>
            </w:r>
            <w:r w:rsidR="004B208A">
              <w:t>characteristics</w:t>
            </w:r>
            <w:r>
              <w:t>)</w:t>
            </w:r>
          </w:p>
        </w:tc>
        <w:tc>
          <w:tcPr>
            <w:tcW w:w="5395" w:type="dxa"/>
          </w:tcPr>
          <w:p w14:paraId="3A522E57" w14:textId="77777777" w:rsidR="00896BC1" w:rsidRDefault="00896BC1"/>
        </w:tc>
      </w:tr>
      <w:tr w:rsidR="00896BC1" w14:paraId="3A522E5B" w14:textId="77777777">
        <w:trPr>
          <w:trHeight w:val="504"/>
        </w:trPr>
        <w:tc>
          <w:tcPr>
            <w:tcW w:w="3955" w:type="dxa"/>
          </w:tcPr>
          <w:p w14:paraId="3A522E59" w14:textId="7AF0B929" w:rsidR="00896BC1" w:rsidRDefault="00A607AB">
            <w:r>
              <w:t>When do you propose this class to be held?</w:t>
            </w:r>
            <w:r w:rsidR="003E6A4C">
              <w:t xml:space="preserve"> Please provide two dates from June</w:t>
            </w:r>
            <w:r w:rsidR="00AD0D72">
              <w:t xml:space="preserve"> 30 </w:t>
            </w:r>
            <w:r w:rsidR="003E6A4C">
              <w:t xml:space="preserve"> 2025</w:t>
            </w:r>
            <w:r w:rsidR="00AD0D72">
              <w:t>-December 1, 2025</w:t>
            </w:r>
          </w:p>
        </w:tc>
        <w:tc>
          <w:tcPr>
            <w:tcW w:w="5395" w:type="dxa"/>
          </w:tcPr>
          <w:p w14:paraId="3A522E5A" w14:textId="77777777" w:rsidR="00896BC1" w:rsidRDefault="00896BC1"/>
        </w:tc>
      </w:tr>
      <w:tr w:rsidR="00896BC1" w14:paraId="3A522E5E" w14:textId="77777777">
        <w:trPr>
          <w:trHeight w:val="504"/>
        </w:trPr>
        <w:tc>
          <w:tcPr>
            <w:tcW w:w="3955" w:type="dxa"/>
          </w:tcPr>
          <w:p w14:paraId="3A522E5C" w14:textId="77777777" w:rsidR="00896BC1" w:rsidRDefault="00A607AB">
            <w:r>
              <w:t>Where do you propose this class be held? (public location ADA compliant)</w:t>
            </w:r>
          </w:p>
        </w:tc>
        <w:tc>
          <w:tcPr>
            <w:tcW w:w="5395" w:type="dxa"/>
          </w:tcPr>
          <w:p w14:paraId="3A522E5D" w14:textId="77777777" w:rsidR="00896BC1" w:rsidRDefault="00896BC1"/>
        </w:tc>
      </w:tr>
      <w:tr w:rsidR="00896BC1" w14:paraId="3A522E61" w14:textId="77777777">
        <w:trPr>
          <w:trHeight w:val="504"/>
        </w:trPr>
        <w:tc>
          <w:tcPr>
            <w:tcW w:w="3955" w:type="dxa"/>
          </w:tcPr>
          <w:p w14:paraId="3A522E5F" w14:textId="77777777" w:rsidR="00896BC1" w:rsidRDefault="00A607AB">
            <w:r>
              <w:t>Who owns the proposed location’s property?</w:t>
            </w:r>
          </w:p>
        </w:tc>
        <w:tc>
          <w:tcPr>
            <w:tcW w:w="5395" w:type="dxa"/>
          </w:tcPr>
          <w:p w14:paraId="3A522E60" w14:textId="77777777" w:rsidR="00896BC1" w:rsidRDefault="00896BC1"/>
        </w:tc>
      </w:tr>
      <w:tr w:rsidR="00896BC1" w14:paraId="3A522E64" w14:textId="77777777">
        <w:trPr>
          <w:trHeight w:val="504"/>
        </w:trPr>
        <w:tc>
          <w:tcPr>
            <w:tcW w:w="3955" w:type="dxa"/>
          </w:tcPr>
          <w:p w14:paraId="3A522E62" w14:textId="77777777" w:rsidR="00896BC1" w:rsidRDefault="00A607AB">
            <w:r>
              <w:t>Do you have their written permission (see form attached for signing)?</w:t>
            </w:r>
          </w:p>
        </w:tc>
        <w:tc>
          <w:tcPr>
            <w:tcW w:w="5395" w:type="dxa"/>
          </w:tcPr>
          <w:p w14:paraId="3A522E63" w14:textId="77777777" w:rsidR="00896BC1" w:rsidRDefault="00896BC1"/>
        </w:tc>
      </w:tr>
      <w:tr w:rsidR="00896BC1" w14:paraId="3A522E67" w14:textId="77777777">
        <w:trPr>
          <w:trHeight w:val="504"/>
        </w:trPr>
        <w:tc>
          <w:tcPr>
            <w:tcW w:w="3955" w:type="dxa"/>
          </w:tcPr>
          <w:p w14:paraId="3A522E65" w14:textId="77777777" w:rsidR="00896BC1" w:rsidRDefault="00A607AB">
            <w:r>
              <w:t>How many people are expected to attend?</w:t>
            </w:r>
          </w:p>
        </w:tc>
        <w:tc>
          <w:tcPr>
            <w:tcW w:w="5395" w:type="dxa"/>
          </w:tcPr>
          <w:p w14:paraId="3A522E66" w14:textId="77777777" w:rsidR="00896BC1" w:rsidRDefault="00896BC1"/>
        </w:tc>
      </w:tr>
      <w:tr w:rsidR="00896BC1" w14:paraId="3A522E6A" w14:textId="77777777">
        <w:trPr>
          <w:trHeight w:val="1440"/>
        </w:trPr>
        <w:tc>
          <w:tcPr>
            <w:tcW w:w="3955" w:type="dxa"/>
          </w:tcPr>
          <w:p w14:paraId="3A522E68" w14:textId="77777777" w:rsidR="00896BC1" w:rsidRDefault="00A607AB">
            <w:r>
              <w:lastRenderedPageBreak/>
              <w:t>How will having this class benefit your neighborhood?</w:t>
            </w:r>
          </w:p>
        </w:tc>
        <w:tc>
          <w:tcPr>
            <w:tcW w:w="5395" w:type="dxa"/>
          </w:tcPr>
          <w:p w14:paraId="3A522E69" w14:textId="77777777" w:rsidR="00896BC1" w:rsidRDefault="00896BC1"/>
        </w:tc>
      </w:tr>
      <w:tr w:rsidR="00896BC1" w14:paraId="3A522E6D" w14:textId="77777777">
        <w:trPr>
          <w:trHeight w:val="1440"/>
        </w:trPr>
        <w:tc>
          <w:tcPr>
            <w:tcW w:w="3955" w:type="dxa"/>
          </w:tcPr>
          <w:p w14:paraId="3A522E6B" w14:textId="77777777" w:rsidR="00896BC1" w:rsidRDefault="00A607AB">
            <w:r>
              <w:t>How will this project make your community more resilient?</w:t>
            </w:r>
          </w:p>
        </w:tc>
        <w:tc>
          <w:tcPr>
            <w:tcW w:w="5395" w:type="dxa"/>
          </w:tcPr>
          <w:p w14:paraId="3A522E6C" w14:textId="77777777" w:rsidR="00896BC1" w:rsidRDefault="00896BC1"/>
        </w:tc>
      </w:tr>
    </w:tbl>
    <w:p w14:paraId="3A522E6E" w14:textId="77777777" w:rsidR="00896BC1" w:rsidRDefault="00896BC1"/>
    <w:p w14:paraId="3A522E6F" w14:textId="77777777" w:rsidR="00896BC1" w:rsidRDefault="00A607AB">
      <w:r>
        <w:br w:type="page"/>
      </w:r>
    </w:p>
    <w:p w14:paraId="3A522E70" w14:textId="77777777" w:rsidR="00896BC1" w:rsidRDefault="00A607AB">
      <w:pPr>
        <w:pStyle w:val="Heading3"/>
      </w:pPr>
      <w:r>
        <w:lastRenderedPageBreak/>
        <w:t>Community Member Signatures in Support of Application</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96BC1" w14:paraId="3A522E74" w14:textId="77777777">
        <w:trPr>
          <w:trHeight w:val="504"/>
        </w:trPr>
        <w:tc>
          <w:tcPr>
            <w:tcW w:w="3116" w:type="dxa"/>
            <w:shd w:val="clear" w:color="auto" w:fill="9CC3E5"/>
            <w:vAlign w:val="center"/>
          </w:tcPr>
          <w:p w14:paraId="3A522E71" w14:textId="77777777" w:rsidR="00896BC1" w:rsidRDefault="00A607AB">
            <w:pPr>
              <w:rPr>
                <w:b/>
              </w:rPr>
            </w:pPr>
            <w:r>
              <w:rPr>
                <w:b/>
              </w:rPr>
              <w:t>Name and signature</w:t>
            </w:r>
          </w:p>
        </w:tc>
        <w:tc>
          <w:tcPr>
            <w:tcW w:w="3117" w:type="dxa"/>
            <w:shd w:val="clear" w:color="auto" w:fill="9CC3E5"/>
            <w:vAlign w:val="center"/>
          </w:tcPr>
          <w:p w14:paraId="3A522E72" w14:textId="77777777" w:rsidR="00896BC1" w:rsidRDefault="00A607AB">
            <w:pPr>
              <w:rPr>
                <w:b/>
              </w:rPr>
            </w:pPr>
            <w:r>
              <w:rPr>
                <w:b/>
              </w:rPr>
              <w:t>Address</w:t>
            </w:r>
          </w:p>
        </w:tc>
        <w:tc>
          <w:tcPr>
            <w:tcW w:w="3117" w:type="dxa"/>
            <w:shd w:val="clear" w:color="auto" w:fill="9CC3E5"/>
            <w:vAlign w:val="center"/>
          </w:tcPr>
          <w:p w14:paraId="3A522E73" w14:textId="77777777" w:rsidR="00896BC1" w:rsidRDefault="00A607AB">
            <w:pPr>
              <w:rPr>
                <w:b/>
              </w:rPr>
            </w:pPr>
            <w:r>
              <w:rPr>
                <w:b/>
              </w:rPr>
              <w:t>Phone or email</w:t>
            </w:r>
          </w:p>
        </w:tc>
      </w:tr>
      <w:tr w:rsidR="00896BC1" w14:paraId="3A522E78" w14:textId="77777777">
        <w:trPr>
          <w:trHeight w:val="720"/>
        </w:trPr>
        <w:tc>
          <w:tcPr>
            <w:tcW w:w="3116" w:type="dxa"/>
          </w:tcPr>
          <w:p w14:paraId="3A522E75" w14:textId="77777777" w:rsidR="00896BC1" w:rsidRDefault="00A607AB">
            <w:r>
              <w:t>1</w:t>
            </w:r>
          </w:p>
        </w:tc>
        <w:tc>
          <w:tcPr>
            <w:tcW w:w="3117" w:type="dxa"/>
          </w:tcPr>
          <w:p w14:paraId="3A522E76" w14:textId="77777777" w:rsidR="00896BC1" w:rsidRDefault="00896BC1"/>
        </w:tc>
        <w:tc>
          <w:tcPr>
            <w:tcW w:w="3117" w:type="dxa"/>
          </w:tcPr>
          <w:p w14:paraId="3A522E77" w14:textId="77777777" w:rsidR="00896BC1" w:rsidRDefault="00896BC1"/>
        </w:tc>
      </w:tr>
      <w:tr w:rsidR="00896BC1" w14:paraId="3A522E7C" w14:textId="77777777">
        <w:trPr>
          <w:trHeight w:val="720"/>
        </w:trPr>
        <w:tc>
          <w:tcPr>
            <w:tcW w:w="3116" w:type="dxa"/>
          </w:tcPr>
          <w:p w14:paraId="3A522E79" w14:textId="77777777" w:rsidR="00896BC1" w:rsidRDefault="00A607AB">
            <w:r>
              <w:t>2</w:t>
            </w:r>
          </w:p>
        </w:tc>
        <w:tc>
          <w:tcPr>
            <w:tcW w:w="3117" w:type="dxa"/>
          </w:tcPr>
          <w:p w14:paraId="3A522E7A" w14:textId="77777777" w:rsidR="00896BC1" w:rsidRDefault="00896BC1"/>
        </w:tc>
        <w:tc>
          <w:tcPr>
            <w:tcW w:w="3117" w:type="dxa"/>
          </w:tcPr>
          <w:p w14:paraId="3A522E7B" w14:textId="77777777" w:rsidR="00896BC1" w:rsidRDefault="00896BC1"/>
        </w:tc>
      </w:tr>
      <w:tr w:rsidR="00896BC1" w14:paraId="3A522E80" w14:textId="77777777">
        <w:trPr>
          <w:trHeight w:val="720"/>
        </w:trPr>
        <w:tc>
          <w:tcPr>
            <w:tcW w:w="3116" w:type="dxa"/>
          </w:tcPr>
          <w:p w14:paraId="3A522E7D" w14:textId="77777777" w:rsidR="00896BC1" w:rsidRDefault="00A607AB">
            <w:r>
              <w:t>3</w:t>
            </w:r>
          </w:p>
        </w:tc>
        <w:tc>
          <w:tcPr>
            <w:tcW w:w="3117" w:type="dxa"/>
          </w:tcPr>
          <w:p w14:paraId="3A522E7E" w14:textId="77777777" w:rsidR="00896BC1" w:rsidRDefault="00896BC1"/>
        </w:tc>
        <w:tc>
          <w:tcPr>
            <w:tcW w:w="3117" w:type="dxa"/>
          </w:tcPr>
          <w:p w14:paraId="3A522E7F" w14:textId="77777777" w:rsidR="00896BC1" w:rsidRDefault="00896BC1"/>
        </w:tc>
      </w:tr>
      <w:tr w:rsidR="00896BC1" w14:paraId="3A522E84" w14:textId="77777777">
        <w:trPr>
          <w:trHeight w:val="720"/>
        </w:trPr>
        <w:tc>
          <w:tcPr>
            <w:tcW w:w="3116" w:type="dxa"/>
          </w:tcPr>
          <w:p w14:paraId="3A522E81" w14:textId="77777777" w:rsidR="00896BC1" w:rsidRDefault="00A607AB">
            <w:r>
              <w:t>4</w:t>
            </w:r>
          </w:p>
        </w:tc>
        <w:tc>
          <w:tcPr>
            <w:tcW w:w="3117" w:type="dxa"/>
          </w:tcPr>
          <w:p w14:paraId="3A522E82" w14:textId="77777777" w:rsidR="00896BC1" w:rsidRDefault="00896BC1"/>
        </w:tc>
        <w:tc>
          <w:tcPr>
            <w:tcW w:w="3117" w:type="dxa"/>
          </w:tcPr>
          <w:p w14:paraId="3A522E83" w14:textId="77777777" w:rsidR="00896BC1" w:rsidRDefault="00896BC1"/>
        </w:tc>
      </w:tr>
      <w:tr w:rsidR="00896BC1" w14:paraId="3A522E88" w14:textId="77777777">
        <w:trPr>
          <w:trHeight w:val="720"/>
        </w:trPr>
        <w:tc>
          <w:tcPr>
            <w:tcW w:w="3116" w:type="dxa"/>
          </w:tcPr>
          <w:p w14:paraId="3A522E85" w14:textId="77777777" w:rsidR="00896BC1" w:rsidRDefault="00A607AB">
            <w:r>
              <w:t>5</w:t>
            </w:r>
          </w:p>
        </w:tc>
        <w:tc>
          <w:tcPr>
            <w:tcW w:w="3117" w:type="dxa"/>
          </w:tcPr>
          <w:p w14:paraId="3A522E86" w14:textId="77777777" w:rsidR="00896BC1" w:rsidRDefault="00896BC1"/>
        </w:tc>
        <w:tc>
          <w:tcPr>
            <w:tcW w:w="3117" w:type="dxa"/>
          </w:tcPr>
          <w:p w14:paraId="3A522E87" w14:textId="77777777" w:rsidR="00896BC1" w:rsidRDefault="00896BC1"/>
        </w:tc>
      </w:tr>
      <w:tr w:rsidR="00896BC1" w14:paraId="3A522E8C" w14:textId="77777777">
        <w:trPr>
          <w:trHeight w:val="720"/>
        </w:trPr>
        <w:tc>
          <w:tcPr>
            <w:tcW w:w="3116" w:type="dxa"/>
          </w:tcPr>
          <w:p w14:paraId="3A522E89" w14:textId="77777777" w:rsidR="00896BC1" w:rsidRDefault="00A607AB">
            <w:r>
              <w:t>6</w:t>
            </w:r>
          </w:p>
        </w:tc>
        <w:tc>
          <w:tcPr>
            <w:tcW w:w="3117" w:type="dxa"/>
          </w:tcPr>
          <w:p w14:paraId="3A522E8A" w14:textId="77777777" w:rsidR="00896BC1" w:rsidRDefault="00896BC1"/>
        </w:tc>
        <w:tc>
          <w:tcPr>
            <w:tcW w:w="3117" w:type="dxa"/>
          </w:tcPr>
          <w:p w14:paraId="3A522E8B" w14:textId="77777777" w:rsidR="00896BC1" w:rsidRDefault="00896BC1"/>
        </w:tc>
      </w:tr>
      <w:tr w:rsidR="00896BC1" w14:paraId="3A522E90" w14:textId="77777777">
        <w:trPr>
          <w:trHeight w:val="720"/>
        </w:trPr>
        <w:tc>
          <w:tcPr>
            <w:tcW w:w="3116" w:type="dxa"/>
          </w:tcPr>
          <w:p w14:paraId="3A522E8D" w14:textId="77777777" w:rsidR="00896BC1" w:rsidRDefault="00A607AB">
            <w:r>
              <w:t>7</w:t>
            </w:r>
          </w:p>
        </w:tc>
        <w:tc>
          <w:tcPr>
            <w:tcW w:w="3117" w:type="dxa"/>
          </w:tcPr>
          <w:p w14:paraId="3A522E8E" w14:textId="77777777" w:rsidR="00896BC1" w:rsidRDefault="00896BC1"/>
        </w:tc>
        <w:tc>
          <w:tcPr>
            <w:tcW w:w="3117" w:type="dxa"/>
          </w:tcPr>
          <w:p w14:paraId="3A522E8F" w14:textId="77777777" w:rsidR="00896BC1" w:rsidRDefault="00896BC1"/>
        </w:tc>
      </w:tr>
      <w:tr w:rsidR="00896BC1" w14:paraId="3A522E94" w14:textId="77777777">
        <w:trPr>
          <w:trHeight w:val="720"/>
        </w:trPr>
        <w:tc>
          <w:tcPr>
            <w:tcW w:w="3116" w:type="dxa"/>
          </w:tcPr>
          <w:p w14:paraId="3A522E91" w14:textId="77777777" w:rsidR="00896BC1" w:rsidRDefault="00A607AB">
            <w:r>
              <w:t>8</w:t>
            </w:r>
          </w:p>
        </w:tc>
        <w:tc>
          <w:tcPr>
            <w:tcW w:w="3117" w:type="dxa"/>
          </w:tcPr>
          <w:p w14:paraId="3A522E92" w14:textId="77777777" w:rsidR="00896BC1" w:rsidRDefault="00896BC1"/>
        </w:tc>
        <w:tc>
          <w:tcPr>
            <w:tcW w:w="3117" w:type="dxa"/>
          </w:tcPr>
          <w:p w14:paraId="3A522E93" w14:textId="77777777" w:rsidR="00896BC1" w:rsidRDefault="00896BC1"/>
        </w:tc>
      </w:tr>
      <w:tr w:rsidR="00896BC1" w14:paraId="3A522E98" w14:textId="77777777">
        <w:trPr>
          <w:trHeight w:val="720"/>
        </w:trPr>
        <w:tc>
          <w:tcPr>
            <w:tcW w:w="3116" w:type="dxa"/>
          </w:tcPr>
          <w:p w14:paraId="3A522E95" w14:textId="77777777" w:rsidR="00896BC1" w:rsidRDefault="00A607AB">
            <w:r>
              <w:t>9</w:t>
            </w:r>
          </w:p>
        </w:tc>
        <w:tc>
          <w:tcPr>
            <w:tcW w:w="3117" w:type="dxa"/>
          </w:tcPr>
          <w:p w14:paraId="3A522E96" w14:textId="77777777" w:rsidR="00896BC1" w:rsidRDefault="00896BC1"/>
        </w:tc>
        <w:tc>
          <w:tcPr>
            <w:tcW w:w="3117" w:type="dxa"/>
          </w:tcPr>
          <w:p w14:paraId="3A522E97" w14:textId="77777777" w:rsidR="00896BC1" w:rsidRDefault="00896BC1"/>
        </w:tc>
      </w:tr>
      <w:tr w:rsidR="00896BC1" w14:paraId="3A522E9C" w14:textId="77777777">
        <w:trPr>
          <w:trHeight w:val="720"/>
        </w:trPr>
        <w:tc>
          <w:tcPr>
            <w:tcW w:w="3116" w:type="dxa"/>
          </w:tcPr>
          <w:p w14:paraId="3A522E99" w14:textId="77777777" w:rsidR="00896BC1" w:rsidRDefault="00A607AB">
            <w:r>
              <w:t>10</w:t>
            </w:r>
          </w:p>
        </w:tc>
        <w:tc>
          <w:tcPr>
            <w:tcW w:w="3117" w:type="dxa"/>
          </w:tcPr>
          <w:p w14:paraId="3A522E9A" w14:textId="77777777" w:rsidR="00896BC1" w:rsidRDefault="00896BC1"/>
        </w:tc>
        <w:tc>
          <w:tcPr>
            <w:tcW w:w="3117" w:type="dxa"/>
          </w:tcPr>
          <w:p w14:paraId="3A522E9B" w14:textId="77777777" w:rsidR="00896BC1" w:rsidRDefault="00896BC1"/>
        </w:tc>
      </w:tr>
    </w:tbl>
    <w:p w14:paraId="3A522E9D" w14:textId="77777777" w:rsidR="00896BC1" w:rsidRDefault="00896BC1"/>
    <w:p w14:paraId="3A522E9E" w14:textId="77777777" w:rsidR="00896BC1" w:rsidRDefault="00896BC1"/>
    <w:p w14:paraId="3A522E9F" w14:textId="77777777" w:rsidR="00896BC1" w:rsidRDefault="00896BC1"/>
    <w:p w14:paraId="3A522EA0" w14:textId="77777777" w:rsidR="00896BC1" w:rsidRDefault="00A607AB">
      <w:r>
        <w:br w:type="page"/>
      </w:r>
    </w:p>
    <w:p w14:paraId="3A522EA1" w14:textId="77777777" w:rsidR="00896BC1" w:rsidRDefault="00A607AB">
      <w:pPr>
        <w:pStyle w:val="Heading3"/>
      </w:pPr>
      <w:r>
        <w:lastRenderedPageBreak/>
        <w:t>Community First Aid/CPR Class Location Permission</w:t>
      </w:r>
    </w:p>
    <w:p w14:paraId="3A522EA2" w14:textId="77777777" w:rsidR="00896BC1" w:rsidRDefault="00896BC1"/>
    <w:p w14:paraId="3A522EA3" w14:textId="77777777" w:rsidR="00896BC1" w:rsidRDefault="00A607AB">
      <w:pPr>
        <w:rPr>
          <w:sz w:val="28"/>
          <w:szCs w:val="28"/>
        </w:rPr>
      </w:pPr>
      <w:r>
        <w:rPr>
          <w:sz w:val="28"/>
          <w:szCs w:val="28"/>
        </w:rPr>
        <w:t xml:space="preserve">I_______________________ do here by agree to host our neighborhood First Aid/CPR class at the below location. </w:t>
      </w:r>
    </w:p>
    <w:p w14:paraId="3A522EA4" w14:textId="77777777" w:rsidR="00896BC1" w:rsidRDefault="00896BC1">
      <w:pPr>
        <w:rPr>
          <w:sz w:val="28"/>
          <w:szCs w:val="28"/>
        </w:rPr>
      </w:pPr>
    </w:p>
    <w:tbl>
      <w:tblPr>
        <w:tblStyle w:val="a8"/>
        <w:tblW w:w="9350" w:type="dxa"/>
        <w:tblBorders>
          <w:top w:val="nil"/>
          <w:left w:val="nil"/>
          <w:bottom w:val="nil"/>
          <w:right w:val="nil"/>
          <w:insideH w:val="nil"/>
          <w:insideV w:val="nil"/>
        </w:tblBorders>
        <w:tblLayout w:type="fixed"/>
        <w:tblLook w:val="0400" w:firstRow="0" w:lastRow="0" w:firstColumn="0" w:lastColumn="0" w:noHBand="0" w:noVBand="1"/>
      </w:tblPr>
      <w:tblGrid>
        <w:gridCol w:w="2700"/>
        <w:gridCol w:w="4050"/>
        <w:gridCol w:w="900"/>
        <w:gridCol w:w="1700"/>
      </w:tblGrid>
      <w:tr w:rsidR="00896BC1" w14:paraId="3A522EA9" w14:textId="77777777">
        <w:trPr>
          <w:trHeight w:val="504"/>
        </w:trPr>
        <w:tc>
          <w:tcPr>
            <w:tcW w:w="2700" w:type="dxa"/>
            <w:vAlign w:val="bottom"/>
          </w:tcPr>
          <w:p w14:paraId="3A522EA5" w14:textId="77777777" w:rsidR="00896BC1" w:rsidRDefault="00A607AB">
            <w:pPr>
              <w:jc w:val="right"/>
              <w:rPr>
                <w:b/>
              </w:rPr>
            </w:pPr>
            <w:r>
              <w:rPr>
                <w:b/>
              </w:rPr>
              <w:t>Name:</w:t>
            </w:r>
          </w:p>
        </w:tc>
        <w:tc>
          <w:tcPr>
            <w:tcW w:w="4050" w:type="dxa"/>
            <w:tcBorders>
              <w:bottom w:val="single" w:sz="4" w:space="0" w:color="000000"/>
            </w:tcBorders>
          </w:tcPr>
          <w:p w14:paraId="3A522EA6" w14:textId="77777777" w:rsidR="00896BC1" w:rsidRDefault="00896BC1"/>
        </w:tc>
        <w:tc>
          <w:tcPr>
            <w:tcW w:w="900" w:type="dxa"/>
          </w:tcPr>
          <w:p w14:paraId="3A522EA7" w14:textId="77777777" w:rsidR="00896BC1" w:rsidRDefault="00896BC1"/>
        </w:tc>
        <w:tc>
          <w:tcPr>
            <w:tcW w:w="1700" w:type="dxa"/>
          </w:tcPr>
          <w:p w14:paraId="3A522EA8" w14:textId="77777777" w:rsidR="00896BC1" w:rsidRDefault="00896BC1"/>
        </w:tc>
      </w:tr>
      <w:tr w:rsidR="00896BC1" w14:paraId="3A522EAE" w14:textId="77777777">
        <w:trPr>
          <w:trHeight w:val="504"/>
        </w:trPr>
        <w:tc>
          <w:tcPr>
            <w:tcW w:w="2700" w:type="dxa"/>
            <w:vAlign w:val="bottom"/>
          </w:tcPr>
          <w:p w14:paraId="3A522EAA" w14:textId="77777777" w:rsidR="00896BC1" w:rsidRDefault="00A607AB">
            <w:pPr>
              <w:jc w:val="right"/>
              <w:rPr>
                <w:b/>
              </w:rPr>
            </w:pPr>
            <w:r>
              <w:rPr>
                <w:b/>
              </w:rPr>
              <w:t>Event Location:</w:t>
            </w:r>
          </w:p>
        </w:tc>
        <w:tc>
          <w:tcPr>
            <w:tcW w:w="4050" w:type="dxa"/>
            <w:tcBorders>
              <w:top w:val="single" w:sz="4" w:space="0" w:color="000000"/>
              <w:bottom w:val="single" w:sz="4" w:space="0" w:color="000000"/>
            </w:tcBorders>
          </w:tcPr>
          <w:p w14:paraId="3A522EAB" w14:textId="77777777" w:rsidR="00896BC1" w:rsidRDefault="00896BC1"/>
        </w:tc>
        <w:tc>
          <w:tcPr>
            <w:tcW w:w="900" w:type="dxa"/>
          </w:tcPr>
          <w:p w14:paraId="3A522EAC" w14:textId="77777777" w:rsidR="00896BC1" w:rsidRDefault="00896BC1"/>
        </w:tc>
        <w:tc>
          <w:tcPr>
            <w:tcW w:w="1700" w:type="dxa"/>
          </w:tcPr>
          <w:p w14:paraId="3A522EAD" w14:textId="77777777" w:rsidR="00896BC1" w:rsidRDefault="00896BC1"/>
        </w:tc>
      </w:tr>
      <w:tr w:rsidR="00896BC1" w14:paraId="3A522EB3" w14:textId="77777777">
        <w:trPr>
          <w:trHeight w:val="504"/>
        </w:trPr>
        <w:tc>
          <w:tcPr>
            <w:tcW w:w="2700" w:type="dxa"/>
            <w:vAlign w:val="bottom"/>
          </w:tcPr>
          <w:p w14:paraId="3A522EAF" w14:textId="77777777" w:rsidR="00896BC1" w:rsidRDefault="00A607AB">
            <w:pPr>
              <w:jc w:val="right"/>
              <w:rPr>
                <w:b/>
              </w:rPr>
            </w:pPr>
            <w:r>
              <w:rPr>
                <w:b/>
              </w:rPr>
              <w:t>Contact Phone Number:</w:t>
            </w:r>
          </w:p>
        </w:tc>
        <w:tc>
          <w:tcPr>
            <w:tcW w:w="4050" w:type="dxa"/>
            <w:tcBorders>
              <w:top w:val="single" w:sz="4" w:space="0" w:color="000000"/>
              <w:bottom w:val="single" w:sz="4" w:space="0" w:color="000000"/>
            </w:tcBorders>
          </w:tcPr>
          <w:p w14:paraId="3A522EB0" w14:textId="77777777" w:rsidR="00896BC1" w:rsidRDefault="00896BC1"/>
        </w:tc>
        <w:tc>
          <w:tcPr>
            <w:tcW w:w="900" w:type="dxa"/>
          </w:tcPr>
          <w:p w14:paraId="3A522EB1" w14:textId="77777777" w:rsidR="00896BC1" w:rsidRDefault="00896BC1"/>
        </w:tc>
        <w:tc>
          <w:tcPr>
            <w:tcW w:w="1700" w:type="dxa"/>
          </w:tcPr>
          <w:p w14:paraId="3A522EB2" w14:textId="77777777" w:rsidR="00896BC1" w:rsidRDefault="00896BC1"/>
        </w:tc>
      </w:tr>
      <w:tr w:rsidR="00896BC1" w14:paraId="3A522EB8" w14:textId="77777777">
        <w:trPr>
          <w:trHeight w:val="504"/>
        </w:trPr>
        <w:tc>
          <w:tcPr>
            <w:tcW w:w="2700" w:type="dxa"/>
            <w:vAlign w:val="bottom"/>
          </w:tcPr>
          <w:p w14:paraId="3A522EB4" w14:textId="41FA6126" w:rsidR="00896BC1" w:rsidRDefault="00A607AB">
            <w:pPr>
              <w:jc w:val="right"/>
              <w:rPr>
                <w:b/>
              </w:rPr>
            </w:pPr>
            <w:r>
              <w:rPr>
                <w:b/>
              </w:rPr>
              <w:t>Contact Email:</w:t>
            </w:r>
          </w:p>
        </w:tc>
        <w:tc>
          <w:tcPr>
            <w:tcW w:w="4050" w:type="dxa"/>
            <w:tcBorders>
              <w:top w:val="single" w:sz="4" w:space="0" w:color="000000"/>
              <w:bottom w:val="single" w:sz="4" w:space="0" w:color="000000"/>
            </w:tcBorders>
          </w:tcPr>
          <w:p w14:paraId="3A522EB5" w14:textId="77777777" w:rsidR="00896BC1" w:rsidRDefault="00896BC1"/>
        </w:tc>
        <w:tc>
          <w:tcPr>
            <w:tcW w:w="900" w:type="dxa"/>
          </w:tcPr>
          <w:p w14:paraId="3A522EB6" w14:textId="77777777" w:rsidR="00896BC1" w:rsidRDefault="00896BC1"/>
        </w:tc>
        <w:tc>
          <w:tcPr>
            <w:tcW w:w="1700" w:type="dxa"/>
          </w:tcPr>
          <w:p w14:paraId="3A522EB7" w14:textId="77777777" w:rsidR="00896BC1" w:rsidRDefault="00896BC1"/>
        </w:tc>
      </w:tr>
      <w:tr w:rsidR="00896BC1" w14:paraId="3A522EBD" w14:textId="77777777">
        <w:trPr>
          <w:trHeight w:val="504"/>
        </w:trPr>
        <w:tc>
          <w:tcPr>
            <w:tcW w:w="2700" w:type="dxa"/>
            <w:vAlign w:val="bottom"/>
          </w:tcPr>
          <w:p w14:paraId="3A522EB9" w14:textId="77777777" w:rsidR="00896BC1" w:rsidRDefault="00896BC1">
            <w:pPr>
              <w:jc w:val="right"/>
              <w:rPr>
                <w:b/>
              </w:rPr>
            </w:pPr>
          </w:p>
        </w:tc>
        <w:tc>
          <w:tcPr>
            <w:tcW w:w="4050" w:type="dxa"/>
            <w:tcBorders>
              <w:top w:val="single" w:sz="4" w:space="0" w:color="000000"/>
            </w:tcBorders>
          </w:tcPr>
          <w:p w14:paraId="3A522EBA" w14:textId="77777777" w:rsidR="00896BC1" w:rsidRDefault="00896BC1"/>
        </w:tc>
        <w:tc>
          <w:tcPr>
            <w:tcW w:w="900" w:type="dxa"/>
          </w:tcPr>
          <w:p w14:paraId="3A522EBB" w14:textId="77777777" w:rsidR="00896BC1" w:rsidRDefault="00896BC1"/>
        </w:tc>
        <w:tc>
          <w:tcPr>
            <w:tcW w:w="1700" w:type="dxa"/>
          </w:tcPr>
          <w:p w14:paraId="3A522EBC" w14:textId="77777777" w:rsidR="00896BC1" w:rsidRDefault="00896BC1"/>
        </w:tc>
      </w:tr>
      <w:tr w:rsidR="00896BC1" w14:paraId="3A522EC2" w14:textId="77777777">
        <w:trPr>
          <w:trHeight w:val="504"/>
        </w:trPr>
        <w:tc>
          <w:tcPr>
            <w:tcW w:w="2700" w:type="dxa"/>
            <w:vAlign w:val="bottom"/>
          </w:tcPr>
          <w:p w14:paraId="3A522EBE" w14:textId="4C6F45D0" w:rsidR="00896BC1" w:rsidRDefault="008D0F0C">
            <w:pPr>
              <w:jc w:val="right"/>
              <w:rPr>
                <w:b/>
              </w:rPr>
            </w:pPr>
            <w:r>
              <w:rPr>
                <w:b/>
              </w:rPr>
              <w:t xml:space="preserve">Applicants </w:t>
            </w:r>
            <w:r w:rsidR="00A607AB">
              <w:rPr>
                <w:b/>
              </w:rPr>
              <w:t>Signature:</w:t>
            </w:r>
          </w:p>
        </w:tc>
        <w:tc>
          <w:tcPr>
            <w:tcW w:w="4050" w:type="dxa"/>
            <w:tcBorders>
              <w:bottom w:val="single" w:sz="4" w:space="0" w:color="000000"/>
            </w:tcBorders>
          </w:tcPr>
          <w:p w14:paraId="3A522EBF" w14:textId="77777777" w:rsidR="00896BC1" w:rsidRDefault="00896BC1"/>
        </w:tc>
        <w:tc>
          <w:tcPr>
            <w:tcW w:w="900" w:type="dxa"/>
            <w:vAlign w:val="bottom"/>
          </w:tcPr>
          <w:p w14:paraId="3A522EC0" w14:textId="77777777" w:rsidR="00896BC1" w:rsidRDefault="00A607AB">
            <w:pPr>
              <w:jc w:val="right"/>
            </w:pPr>
            <w:r>
              <w:rPr>
                <w:b/>
              </w:rPr>
              <w:t>Date:</w:t>
            </w:r>
          </w:p>
        </w:tc>
        <w:tc>
          <w:tcPr>
            <w:tcW w:w="1700" w:type="dxa"/>
            <w:tcBorders>
              <w:bottom w:val="single" w:sz="4" w:space="0" w:color="000000"/>
            </w:tcBorders>
          </w:tcPr>
          <w:p w14:paraId="3A522EC1" w14:textId="77777777" w:rsidR="00896BC1" w:rsidRDefault="00896BC1"/>
        </w:tc>
      </w:tr>
    </w:tbl>
    <w:p w14:paraId="3A522EC3" w14:textId="77777777" w:rsidR="00896BC1" w:rsidRDefault="00896BC1">
      <w:pPr>
        <w:rPr>
          <w:sz w:val="28"/>
          <w:szCs w:val="28"/>
        </w:rPr>
      </w:pPr>
    </w:p>
    <w:p w14:paraId="3A522EC4" w14:textId="77777777" w:rsidR="00896BC1" w:rsidRDefault="00896BC1"/>
    <w:p w14:paraId="3A522EC6" w14:textId="77777777" w:rsidR="00896BC1" w:rsidRDefault="00896BC1"/>
    <w:p w14:paraId="3A522EC7" w14:textId="77777777" w:rsidR="00896BC1" w:rsidRDefault="00A607AB">
      <w:r>
        <w:br w:type="page"/>
      </w:r>
    </w:p>
    <w:p w14:paraId="4B9651CD" w14:textId="496877F2" w:rsidR="00F1797E" w:rsidRDefault="00F1797E" w:rsidP="00F1797E">
      <w:pPr>
        <w:pStyle w:val="Heading1"/>
      </w:pPr>
      <w:r>
        <w:lastRenderedPageBreak/>
        <w:t xml:space="preserve">Application </w:t>
      </w:r>
      <w:r w:rsidR="00AD22EF">
        <w:t>–</w:t>
      </w:r>
      <w:r>
        <w:t xml:space="preserve"> </w:t>
      </w:r>
      <w:r w:rsidR="00AD22EF">
        <w:t>Chainsaw Safety</w:t>
      </w:r>
      <w:r>
        <w:t xml:space="preserve"> Class</w:t>
      </w:r>
      <w:r w:rsidR="008409B9">
        <w:t xml:space="preserve"> </w:t>
      </w:r>
      <w:r w:rsidR="008409B9">
        <w:tab/>
      </w:r>
      <w:r w:rsidR="008409B9">
        <w:tab/>
      </w:r>
      <w:r w:rsidR="008409B9">
        <w:tab/>
      </w:r>
      <w:r w:rsidR="008409B9">
        <w:tab/>
        <w:t>(pages 11-15)</w:t>
      </w:r>
    </w:p>
    <w:p w14:paraId="60CCF4AC" w14:textId="77777777" w:rsidR="00F1797E" w:rsidRDefault="00F1797E" w:rsidP="00F1797E"/>
    <w:p w14:paraId="1F8E097B" w14:textId="5C1FB554" w:rsidR="001B468A" w:rsidRDefault="001B468A" w:rsidP="001B468A">
      <w:r>
        <w:t xml:space="preserve">For any questions about the applications or application process please reach out to Nancy Brown, PhD at (707) 396-4033 or email at </w:t>
      </w:r>
      <w:hyperlink r:id="rId20">
        <w:r>
          <w:rPr>
            <w:color w:val="0563C1"/>
            <w:u w:val="single"/>
          </w:rPr>
          <w:t>nancy.a.brown@sonoma-county.org</w:t>
        </w:r>
      </w:hyperlink>
      <w:r>
        <w:t xml:space="preserve">. </w:t>
      </w:r>
    </w:p>
    <w:p w14:paraId="270E667D" w14:textId="77777777" w:rsidR="001B468A" w:rsidRDefault="001B468A" w:rsidP="001B468A">
      <w:r>
        <w:rPr>
          <w:b/>
        </w:rPr>
        <w:t xml:space="preserve">All applications must be received by April 30, </w:t>
      </w:r>
      <w:proofErr w:type="gramStart"/>
      <w:r>
        <w:rPr>
          <w:b/>
        </w:rPr>
        <w:t>2025</w:t>
      </w:r>
      <w:proofErr w:type="gramEnd"/>
      <w:r>
        <w:rPr>
          <w:b/>
        </w:rPr>
        <w:t xml:space="preserve"> to be considered for this project year (2025). </w:t>
      </w:r>
    </w:p>
    <w:p w14:paraId="6E7E82BA" w14:textId="77777777" w:rsidR="001B468A" w:rsidRDefault="001B468A" w:rsidP="001B468A">
      <w:r>
        <w:t xml:space="preserve">Email Application to: </w:t>
      </w:r>
      <w:hyperlink r:id="rId21">
        <w:r>
          <w:rPr>
            <w:color w:val="0563C1"/>
            <w:u w:val="single"/>
          </w:rPr>
          <w:t>nancy.a.brown@sonoma-county.org</w:t>
        </w:r>
      </w:hyperlink>
      <w:r>
        <w:t xml:space="preserve"> </w:t>
      </w:r>
    </w:p>
    <w:p w14:paraId="066A180E" w14:textId="77777777" w:rsidR="001B468A" w:rsidRDefault="001B468A" w:rsidP="001B468A">
      <w:pPr>
        <w:spacing w:after="0"/>
      </w:pPr>
      <w:r>
        <w:t xml:space="preserve">Mail Application to: </w:t>
      </w:r>
      <w:r>
        <w:tab/>
        <w:t>Nancy Brown</w:t>
      </w:r>
    </w:p>
    <w:p w14:paraId="2F297594" w14:textId="77777777" w:rsidR="001B468A" w:rsidRDefault="001B468A" w:rsidP="001B468A">
      <w:pPr>
        <w:spacing w:after="0"/>
        <w:ind w:left="1440" w:firstLine="720"/>
      </w:pPr>
      <w:r>
        <w:t>SoCoEmergency Management</w:t>
      </w:r>
    </w:p>
    <w:p w14:paraId="649073D9" w14:textId="77777777" w:rsidR="001B468A" w:rsidRDefault="001B468A" w:rsidP="001B468A">
      <w:pPr>
        <w:spacing w:after="0"/>
        <w:ind w:left="1440" w:firstLine="720"/>
      </w:pPr>
      <w:r>
        <w:t xml:space="preserve">2300 County Center Drive Suite </w:t>
      </w:r>
      <w:proofErr w:type="spellStart"/>
      <w:r>
        <w:t>B220</w:t>
      </w:r>
      <w:proofErr w:type="spellEnd"/>
    </w:p>
    <w:p w14:paraId="14B937CF" w14:textId="77777777" w:rsidR="001B468A" w:rsidRDefault="001B468A" w:rsidP="001B468A">
      <w:pPr>
        <w:spacing w:after="0"/>
        <w:ind w:left="1440" w:firstLine="720"/>
      </w:pPr>
      <w:r>
        <w:t>Santa Rosa, CA 95403</w:t>
      </w:r>
    </w:p>
    <w:p w14:paraId="209EA9DD" w14:textId="77777777" w:rsidR="001B468A" w:rsidRDefault="001B468A" w:rsidP="001B468A"/>
    <w:p w14:paraId="01E73677" w14:textId="477C3194" w:rsidR="001B468A" w:rsidRDefault="001B468A" w:rsidP="001B468A">
      <w:r>
        <w:t>All applicants will be notified by June 20</w:t>
      </w:r>
      <w:r>
        <w:rPr>
          <w:vertAlign w:val="superscript"/>
        </w:rPr>
        <w:t>th</w:t>
      </w:r>
      <w:r>
        <w:t>.  Work/activity must be done prior to December 1, 2025.</w:t>
      </w:r>
      <w:r w:rsidR="00216D2A">
        <w:t xml:space="preserve"> </w:t>
      </w:r>
    </w:p>
    <w:p w14:paraId="46D30EDC" w14:textId="26CA9228" w:rsidR="00F1797E" w:rsidRDefault="00F1797E" w:rsidP="00F1797E">
      <w:pPr>
        <w:pBdr>
          <w:top w:val="nil"/>
          <w:left w:val="nil"/>
          <w:bottom w:val="nil"/>
          <w:right w:val="nil"/>
          <w:between w:val="nil"/>
        </w:pBdr>
        <w:spacing w:after="0" w:line="256" w:lineRule="auto"/>
        <w:rPr>
          <w:color w:val="000000"/>
        </w:rPr>
      </w:pPr>
      <w:r>
        <w:rPr>
          <w:color w:val="000000"/>
        </w:rPr>
        <w:t xml:space="preserve">This opportunity allows </w:t>
      </w:r>
      <w:r w:rsidR="00216D2A">
        <w:rPr>
          <w:color w:val="000000"/>
        </w:rPr>
        <w:t xml:space="preserve">one </w:t>
      </w:r>
      <w:r w:rsidR="00A91D42">
        <w:rPr>
          <w:color w:val="000000"/>
        </w:rPr>
        <w:t>to two</w:t>
      </w:r>
      <w:r w:rsidR="00216D2A">
        <w:rPr>
          <w:color w:val="000000"/>
        </w:rPr>
        <w:t xml:space="preserve"> individuals</w:t>
      </w:r>
      <w:r w:rsidR="00864C10">
        <w:rPr>
          <w:color w:val="000000"/>
        </w:rPr>
        <w:t xml:space="preserve"> (depending on number of applicants total)</w:t>
      </w:r>
      <w:r w:rsidR="00216D2A">
        <w:rPr>
          <w:color w:val="000000"/>
        </w:rPr>
        <w:t xml:space="preserve"> from a neighborhood group</w:t>
      </w:r>
      <w:r>
        <w:rPr>
          <w:color w:val="000000"/>
        </w:rPr>
        <w:t xml:space="preserve"> to develop </w:t>
      </w:r>
      <w:r w:rsidR="00450EA2">
        <w:rPr>
          <w:color w:val="000000"/>
        </w:rPr>
        <w:t>Chainsaw operation safety</w:t>
      </w:r>
      <w:r>
        <w:rPr>
          <w:color w:val="000000"/>
        </w:rPr>
        <w:t xml:space="preserve"> skills</w:t>
      </w:r>
      <w:r w:rsidR="00450EA2">
        <w:rPr>
          <w:color w:val="000000"/>
        </w:rPr>
        <w:t xml:space="preserve">. These skills may be important in evacuation should roads be obstructed by trees. </w:t>
      </w:r>
      <w:r>
        <w:rPr>
          <w:color w:val="000000"/>
        </w:rPr>
        <w:t xml:space="preserve"> </w:t>
      </w:r>
      <w:r w:rsidR="00F538CC">
        <w:rPr>
          <w:color w:val="000000"/>
        </w:rPr>
        <w:t xml:space="preserve">The class is two full days and includes classroom and practical learning. </w:t>
      </w:r>
      <w:r w:rsidR="005345E0">
        <w:rPr>
          <w:color w:val="000000"/>
        </w:rPr>
        <w:t>All participants must attend both days.</w:t>
      </w:r>
    </w:p>
    <w:p w14:paraId="29EDF866" w14:textId="77777777" w:rsidR="00F1797E" w:rsidRDefault="00F1797E" w:rsidP="00F1797E">
      <w:pPr>
        <w:pBdr>
          <w:top w:val="nil"/>
          <w:left w:val="nil"/>
          <w:bottom w:val="nil"/>
          <w:right w:val="nil"/>
          <w:between w:val="nil"/>
        </w:pBdr>
        <w:spacing w:after="0" w:line="256" w:lineRule="auto"/>
        <w:rPr>
          <w:color w:val="000000"/>
        </w:rPr>
      </w:pPr>
      <w:r>
        <w:rPr>
          <w:color w:val="000000"/>
        </w:rPr>
        <w:t>Applications must specify:</w:t>
      </w:r>
    </w:p>
    <w:p w14:paraId="295F18CE" w14:textId="77777777" w:rsidR="00F1797E" w:rsidRDefault="00F1797E" w:rsidP="004C5313">
      <w:pPr>
        <w:numPr>
          <w:ilvl w:val="0"/>
          <w:numId w:val="7"/>
        </w:numPr>
        <w:pBdr>
          <w:top w:val="nil"/>
          <w:left w:val="nil"/>
          <w:bottom w:val="nil"/>
          <w:right w:val="nil"/>
          <w:between w:val="nil"/>
        </w:pBdr>
        <w:spacing w:after="0" w:line="256" w:lineRule="auto"/>
        <w:ind w:left="720"/>
      </w:pPr>
      <w:r>
        <w:rPr>
          <w:color w:val="000000"/>
        </w:rPr>
        <w:t>Organizing Leaders Contact Information</w:t>
      </w:r>
    </w:p>
    <w:p w14:paraId="40474FB5" w14:textId="77777777" w:rsidR="00F1797E" w:rsidRDefault="00F1797E" w:rsidP="00F1797E">
      <w:pPr>
        <w:numPr>
          <w:ilvl w:val="0"/>
          <w:numId w:val="7"/>
        </w:numPr>
        <w:pBdr>
          <w:top w:val="nil"/>
          <w:left w:val="nil"/>
          <w:bottom w:val="nil"/>
          <w:right w:val="nil"/>
          <w:between w:val="nil"/>
        </w:pBdr>
        <w:spacing w:after="0" w:line="256" w:lineRule="auto"/>
        <w:ind w:left="720"/>
      </w:pPr>
      <w:r>
        <w:rPr>
          <w:color w:val="000000"/>
        </w:rPr>
        <w:t>Group demographics</w:t>
      </w:r>
    </w:p>
    <w:p w14:paraId="0AC9A76D" w14:textId="77777777" w:rsidR="00F1797E" w:rsidRDefault="00F1797E" w:rsidP="00F1797E">
      <w:pPr>
        <w:numPr>
          <w:ilvl w:val="0"/>
          <w:numId w:val="7"/>
        </w:numPr>
        <w:pBdr>
          <w:top w:val="nil"/>
          <w:left w:val="nil"/>
          <w:bottom w:val="nil"/>
          <w:right w:val="nil"/>
          <w:between w:val="nil"/>
        </w:pBdr>
        <w:spacing w:after="0" w:line="256" w:lineRule="auto"/>
        <w:ind w:left="720"/>
      </w:pPr>
      <w:r>
        <w:rPr>
          <w:color w:val="000000"/>
        </w:rPr>
        <w:t>Proposed class date</w:t>
      </w:r>
    </w:p>
    <w:p w14:paraId="3706BDC3" w14:textId="77777777" w:rsidR="00F1797E" w:rsidRDefault="00F1797E" w:rsidP="00F1797E">
      <w:pPr>
        <w:numPr>
          <w:ilvl w:val="0"/>
          <w:numId w:val="7"/>
        </w:numPr>
        <w:pBdr>
          <w:top w:val="nil"/>
          <w:left w:val="nil"/>
          <w:bottom w:val="nil"/>
          <w:right w:val="nil"/>
          <w:between w:val="nil"/>
        </w:pBdr>
        <w:spacing w:after="0" w:line="256" w:lineRule="auto"/>
        <w:ind w:left="720"/>
      </w:pPr>
      <w:r>
        <w:rPr>
          <w:color w:val="000000"/>
        </w:rPr>
        <w:t>Identify number of community members who might like to participate. All Attendees and host will be asked to sign release of liability on the day of the class.</w:t>
      </w:r>
    </w:p>
    <w:p w14:paraId="18AABC95" w14:textId="77777777" w:rsidR="00F1797E" w:rsidRPr="00490AEA" w:rsidRDefault="00F1797E" w:rsidP="00F1797E">
      <w:pPr>
        <w:numPr>
          <w:ilvl w:val="0"/>
          <w:numId w:val="7"/>
        </w:numPr>
        <w:pBdr>
          <w:top w:val="nil"/>
          <w:left w:val="nil"/>
          <w:bottom w:val="nil"/>
          <w:right w:val="nil"/>
          <w:between w:val="nil"/>
        </w:pBdr>
        <w:spacing w:line="256" w:lineRule="auto"/>
        <w:ind w:left="720"/>
      </w:pPr>
      <w:r>
        <w:rPr>
          <w:color w:val="000000"/>
        </w:rPr>
        <w:t>List of ten community members in your group who are in support of this application</w:t>
      </w:r>
    </w:p>
    <w:p w14:paraId="29C3A1AE" w14:textId="77777777" w:rsidR="00490AEA" w:rsidRDefault="00490AEA" w:rsidP="00490AEA">
      <w:pPr>
        <w:numPr>
          <w:ilvl w:val="0"/>
          <w:numId w:val="7"/>
        </w:numPr>
        <w:spacing w:after="0" w:line="256" w:lineRule="auto"/>
        <w:ind w:left="720"/>
      </w:pPr>
      <w:r>
        <w:t xml:space="preserve">Class is provided at no charge, students will be required to have their own </w:t>
      </w:r>
      <w:r w:rsidRPr="00A30482">
        <w:t xml:space="preserve"> long sleeve shirts, safety glasses, ear plugs, gloves and boots</w:t>
      </w:r>
      <w:r>
        <w:t xml:space="preserve">. </w:t>
      </w:r>
    </w:p>
    <w:p w14:paraId="511E5286" w14:textId="77777777" w:rsidR="00490AEA" w:rsidRDefault="00490AEA" w:rsidP="00490AEA">
      <w:pPr>
        <w:numPr>
          <w:ilvl w:val="0"/>
          <w:numId w:val="7"/>
        </w:numPr>
        <w:spacing w:after="0" w:line="256" w:lineRule="auto"/>
        <w:ind w:left="720"/>
      </w:pPr>
      <w:r>
        <w:t>Based on number of applications total applications from a specific community will be limited to 1-2 representatives (funding driven)</w:t>
      </w:r>
    </w:p>
    <w:p w14:paraId="1350AF02" w14:textId="77777777" w:rsidR="00490AEA" w:rsidRDefault="00490AEA" w:rsidP="00490AEA">
      <w:pPr>
        <w:numPr>
          <w:ilvl w:val="0"/>
          <w:numId w:val="7"/>
        </w:numPr>
        <w:spacing w:after="0" w:line="256" w:lineRule="auto"/>
        <w:ind w:left="720"/>
      </w:pPr>
      <w:r>
        <w:t>Students will supply their own transportation to the learning site in Sonoma County and their own lunch, beverages and snacks.</w:t>
      </w:r>
    </w:p>
    <w:p w14:paraId="59361907" w14:textId="5E8347F7" w:rsidR="00221135" w:rsidRDefault="00221135" w:rsidP="00490AEA">
      <w:pPr>
        <w:numPr>
          <w:ilvl w:val="0"/>
          <w:numId w:val="7"/>
        </w:numPr>
        <w:spacing w:after="0" w:line="256" w:lineRule="auto"/>
        <w:ind w:left="720"/>
      </w:pPr>
      <w:r>
        <w:t>Students must commit to both training days</w:t>
      </w:r>
    </w:p>
    <w:p w14:paraId="0FD2EC65" w14:textId="77777777" w:rsidR="00490AEA" w:rsidRDefault="00490AEA" w:rsidP="00221135">
      <w:pPr>
        <w:pBdr>
          <w:top w:val="nil"/>
          <w:left w:val="nil"/>
          <w:bottom w:val="nil"/>
          <w:right w:val="nil"/>
          <w:between w:val="nil"/>
        </w:pBdr>
        <w:spacing w:line="256" w:lineRule="auto"/>
        <w:ind w:left="720"/>
      </w:pPr>
    </w:p>
    <w:p w14:paraId="69115254" w14:textId="6A99CE72" w:rsidR="00F1797E" w:rsidRDefault="00F1797E" w:rsidP="00F1797E">
      <w:pPr>
        <w:pStyle w:val="Heading3"/>
      </w:pPr>
      <w:r>
        <w:br w:type="page"/>
      </w:r>
      <w:r w:rsidR="007B66D8">
        <w:lastRenderedPageBreak/>
        <w:t>Chainsaw Safety</w:t>
      </w:r>
      <w:r>
        <w:t xml:space="preserve"> Class Application Details</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395"/>
      </w:tblGrid>
      <w:tr w:rsidR="00F1797E" w14:paraId="6184A22E" w14:textId="77777777" w:rsidTr="005345E0">
        <w:trPr>
          <w:trHeight w:val="253"/>
        </w:trPr>
        <w:tc>
          <w:tcPr>
            <w:tcW w:w="3955" w:type="dxa"/>
            <w:shd w:val="clear" w:color="auto" w:fill="9CC3E5"/>
            <w:vAlign w:val="center"/>
          </w:tcPr>
          <w:p w14:paraId="5890552E" w14:textId="77777777" w:rsidR="00F1797E" w:rsidRDefault="00F1797E" w:rsidP="00F67C38">
            <w:pPr>
              <w:rPr>
                <w:b/>
              </w:rPr>
            </w:pPr>
            <w:r>
              <w:rPr>
                <w:b/>
              </w:rPr>
              <w:t>Question</w:t>
            </w:r>
          </w:p>
        </w:tc>
        <w:tc>
          <w:tcPr>
            <w:tcW w:w="5395" w:type="dxa"/>
            <w:shd w:val="clear" w:color="auto" w:fill="9CC3E5"/>
            <w:vAlign w:val="center"/>
          </w:tcPr>
          <w:p w14:paraId="3420986F" w14:textId="77777777" w:rsidR="00F1797E" w:rsidRDefault="00F1797E" w:rsidP="00F67C38">
            <w:pPr>
              <w:rPr>
                <w:b/>
              </w:rPr>
            </w:pPr>
            <w:r>
              <w:rPr>
                <w:b/>
              </w:rPr>
              <w:t>Response</w:t>
            </w:r>
          </w:p>
        </w:tc>
      </w:tr>
      <w:tr w:rsidR="00F1797E" w14:paraId="49985FC2" w14:textId="77777777" w:rsidTr="00F67C38">
        <w:trPr>
          <w:trHeight w:val="504"/>
        </w:trPr>
        <w:tc>
          <w:tcPr>
            <w:tcW w:w="3955" w:type="dxa"/>
            <w:vAlign w:val="center"/>
          </w:tcPr>
          <w:p w14:paraId="384E9FF8" w14:textId="77777777" w:rsidR="00F1797E" w:rsidRDefault="00F1797E" w:rsidP="00F67C38">
            <w:pPr>
              <w:jc w:val="right"/>
            </w:pPr>
            <w:r>
              <w:t>Neighborhood Group Name</w:t>
            </w:r>
          </w:p>
        </w:tc>
        <w:tc>
          <w:tcPr>
            <w:tcW w:w="5395" w:type="dxa"/>
          </w:tcPr>
          <w:p w14:paraId="3B5BBE18" w14:textId="77777777" w:rsidR="00F1797E" w:rsidRDefault="00F1797E" w:rsidP="00F67C38"/>
        </w:tc>
      </w:tr>
      <w:tr w:rsidR="00F1797E" w14:paraId="32889B6E" w14:textId="77777777" w:rsidTr="00F67C38">
        <w:trPr>
          <w:trHeight w:val="504"/>
        </w:trPr>
        <w:tc>
          <w:tcPr>
            <w:tcW w:w="3955" w:type="dxa"/>
            <w:vAlign w:val="center"/>
          </w:tcPr>
          <w:p w14:paraId="759E626D" w14:textId="77777777" w:rsidR="00F1797E" w:rsidRDefault="00F1797E" w:rsidP="00F67C38">
            <w:pPr>
              <w:jc w:val="right"/>
            </w:pPr>
            <w:r>
              <w:t>Applicants (Leader) Name</w:t>
            </w:r>
          </w:p>
        </w:tc>
        <w:tc>
          <w:tcPr>
            <w:tcW w:w="5395" w:type="dxa"/>
          </w:tcPr>
          <w:p w14:paraId="5832DE57" w14:textId="77777777" w:rsidR="00F1797E" w:rsidRDefault="00F1797E" w:rsidP="00F67C38"/>
        </w:tc>
      </w:tr>
      <w:tr w:rsidR="00F1797E" w14:paraId="36BA2B7E" w14:textId="77777777" w:rsidTr="00F67C38">
        <w:trPr>
          <w:trHeight w:val="504"/>
        </w:trPr>
        <w:tc>
          <w:tcPr>
            <w:tcW w:w="3955" w:type="dxa"/>
            <w:vAlign w:val="center"/>
          </w:tcPr>
          <w:p w14:paraId="3DBF8D0C" w14:textId="77777777" w:rsidR="00F1797E" w:rsidRDefault="00F1797E" w:rsidP="00F67C38">
            <w:pPr>
              <w:jc w:val="right"/>
            </w:pPr>
            <w:r>
              <w:tab/>
              <w:t>Contact details: Address</w:t>
            </w:r>
          </w:p>
        </w:tc>
        <w:tc>
          <w:tcPr>
            <w:tcW w:w="5395" w:type="dxa"/>
          </w:tcPr>
          <w:p w14:paraId="7892E723" w14:textId="77777777" w:rsidR="00F1797E" w:rsidRDefault="00F1797E" w:rsidP="00F67C38"/>
        </w:tc>
      </w:tr>
      <w:tr w:rsidR="00F1797E" w14:paraId="2E833973" w14:textId="77777777" w:rsidTr="005345E0">
        <w:trPr>
          <w:trHeight w:val="343"/>
        </w:trPr>
        <w:tc>
          <w:tcPr>
            <w:tcW w:w="3955" w:type="dxa"/>
            <w:vAlign w:val="center"/>
          </w:tcPr>
          <w:p w14:paraId="1F234B54" w14:textId="77777777" w:rsidR="00F1797E" w:rsidRDefault="00F1797E" w:rsidP="00F67C38">
            <w:pPr>
              <w:tabs>
                <w:tab w:val="left" w:pos="2137"/>
              </w:tabs>
              <w:jc w:val="right"/>
            </w:pPr>
            <w:r>
              <w:tab/>
              <w:t xml:space="preserve">Phone </w:t>
            </w:r>
          </w:p>
        </w:tc>
        <w:tc>
          <w:tcPr>
            <w:tcW w:w="5395" w:type="dxa"/>
          </w:tcPr>
          <w:p w14:paraId="280DA517" w14:textId="77777777" w:rsidR="00F1797E" w:rsidRDefault="00F1797E" w:rsidP="00F67C38"/>
        </w:tc>
      </w:tr>
      <w:tr w:rsidR="00F1797E" w14:paraId="69DAD383" w14:textId="77777777" w:rsidTr="00F67C38">
        <w:trPr>
          <w:trHeight w:val="504"/>
        </w:trPr>
        <w:tc>
          <w:tcPr>
            <w:tcW w:w="3955" w:type="dxa"/>
            <w:vAlign w:val="center"/>
          </w:tcPr>
          <w:p w14:paraId="7B3FBF4D" w14:textId="77777777" w:rsidR="00F1797E" w:rsidRDefault="00F1797E" w:rsidP="00F67C38">
            <w:pPr>
              <w:jc w:val="right"/>
            </w:pPr>
            <w:r>
              <w:tab/>
              <w:t>Email</w:t>
            </w:r>
          </w:p>
        </w:tc>
        <w:tc>
          <w:tcPr>
            <w:tcW w:w="5395" w:type="dxa"/>
          </w:tcPr>
          <w:p w14:paraId="579AD499" w14:textId="77777777" w:rsidR="00F1797E" w:rsidRDefault="00F1797E" w:rsidP="00F67C38"/>
        </w:tc>
      </w:tr>
      <w:tr w:rsidR="00D1017C" w14:paraId="74956A9B" w14:textId="77777777" w:rsidTr="00F67C38">
        <w:trPr>
          <w:trHeight w:val="504"/>
        </w:trPr>
        <w:tc>
          <w:tcPr>
            <w:tcW w:w="3955" w:type="dxa"/>
          </w:tcPr>
          <w:p w14:paraId="0AF131F1" w14:textId="5B8F2267" w:rsidR="00D1017C" w:rsidRDefault="00D1017C" w:rsidP="00D1017C">
            <w:r>
              <w:t>Number of homes included in the group</w:t>
            </w:r>
          </w:p>
        </w:tc>
        <w:tc>
          <w:tcPr>
            <w:tcW w:w="5395" w:type="dxa"/>
          </w:tcPr>
          <w:p w14:paraId="6215ACDC" w14:textId="77777777" w:rsidR="00D1017C" w:rsidRDefault="00D1017C" w:rsidP="00D1017C"/>
        </w:tc>
      </w:tr>
      <w:tr w:rsidR="00D1017C" w14:paraId="73589657" w14:textId="77777777" w:rsidTr="00F67C38">
        <w:trPr>
          <w:trHeight w:val="504"/>
        </w:trPr>
        <w:tc>
          <w:tcPr>
            <w:tcW w:w="3955" w:type="dxa"/>
          </w:tcPr>
          <w:p w14:paraId="2327B1B9" w14:textId="1452F0CA" w:rsidR="00D1017C" w:rsidRDefault="00D1017C" w:rsidP="00D1017C">
            <w:r>
              <w:t>Number of Individuals in the group.</w:t>
            </w:r>
          </w:p>
        </w:tc>
        <w:tc>
          <w:tcPr>
            <w:tcW w:w="5395" w:type="dxa"/>
          </w:tcPr>
          <w:p w14:paraId="44D9D1F6" w14:textId="77777777" w:rsidR="00D1017C" w:rsidRDefault="00D1017C" w:rsidP="00D1017C"/>
        </w:tc>
      </w:tr>
      <w:tr w:rsidR="00D1017C" w14:paraId="48BDC2FE" w14:textId="77777777" w:rsidTr="00F67C38">
        <w:trPr>
          <w:trHeight w:val="881"/>
        </w:trPr>
        <w:tc>
          <w:tcPr>
            <w:tcW w:w="3955" w:type="dxa"/>
          </w:tcPr>
          <w:p w14:paraId="288C8EDA" w14:textId="1D5AF567" w:rsidR="00D1017C" w:rsidRDefault="00D1017C" w:rsidP="00D1017C">
            <w:r>
              <w:t>Physical description of group geography (e.g. Street names, borders, other identifying characteristics)</w:t>
            </w:r>
          </w:p>
        </w:tc>
        <w:tc>
          <w:tcPr>
            <w:tcW w:w="5395" w:type="dxa"/>
          </w:tcPr>
          <w:p w14:paraId="335115CA" w14:textId="77777777" w:rsidR="00D1017C" w:rsidRDefault="00D1017C" w:rsidP="00D1017C"/>
        </w:tc>
      </w:tr>
      <w:tr w:rsidR="00F1797E" w14:paraId="15111C38" w14:textId="77777777" w:rsidTr="00F67C38">
        <w:trPr>
          <w:trHeight w:val="504"/>
        </w:trPr>
        <w:tc>
          <w:tcPr>
            <w:tcW w:w="3955" w:type="dxa"/>
          </w:tcPr>
          <w:p w14:paraId="32EE7798" w14:textId="74D031D6" w:rsidR="00F1797E" w:rsidRDefault="00AD4680" w:rsidP="00F67C38">
            <w:r>
              <w:t>What are your preferred days and times for this class (</w:t>
            </w:r>
            <w:r w:rsidR="00DF55BD">
              <w:t>W</w:t>
            </w:r>
            <w:r>
              <w:t>eekend? Weekday?)</w:t>
            </w:r>
          </w:p>
        </w:tc>
        <w:tc>
          <w:tcPr>
            <w:tcW w:w="5395" w:type="dxa"/>
          </w:tcPr>
          <w:p w14:paraId="016EDC96" w14:textId="77777777" w:rsidR="00F1797E" w:rsidRDefault="00F1797E" w:rsidP="00F67C38"/>
        </w:tc>
      </w:tr>
      <w:tr w:rsidR="00F1797E" w14:paraId="2BB63792" w14:textId="77777777" w:rsidTr="00F67C38">
        <w:trPr>
          <w:trHeight w:val="504"/>
        </w:trPr>
        <w:tc>
          <w:tcPr>
            <w:tcW w:w="3955" w:type="dxa"/>
          </w:tcPr>
          <w:p w14:paraId="0C19B873" w14:textId="20E543A9" w:rsidR="00F1797E" w:rsidRDefault="00F1797E" w:rsidP="00F67C38">
            <w:r>
              <w:t xml:space="preserve">How many people are </w:t>
            </w:r>
            <w:r w:rsidR="00692082">
              <w:t xml:space="preserve">committed to attending the </w:t>
            </w:r>
            <w:proofErr w:type="gramStart"/>
            <w:r w:rsidR="00692082">
              <w:t>two day</w:t>
            </w:r>
            <w:proofErr w:type="gramEnd"/>
            <w:r w:rsidR="00692082">
              <w:t xml:space="preserve"> class </w:t>
            </w:r>
            <w:r w:rsidR="00A27845">
              <w:t>(based on space available)</w:t>
            </w:r>
          </w:p>
        </w:tc>
        <w:tc>
          <w:tcPr>
            <w:tcW w:w="5395" w:type="dxa"/>
          </w:tcPr>
          <w:p w14:paraId="51C5C8D3" w14:textId="77777777" w:rsidR="00F1797E" w:rsidRDefault="00F1797E" w:rsidP="00F67C38"/>
        </w:tc>
      </w:tr>
      <w:tr w:rsidR="00F1797E" w14:paraId="21C8CC84" w14:textId="77777777" w:rsidTr="00F67C38">
        <w:trPr>
          <w:trHeight w:val="1440"/>
        </w:trPr>
        <w:tc>
          <w:tcPr>
            <w:tcW w:w="3955" w:type="dxa"/>
          </w:tcPr>
          <w:p w14:paraId="087EAB9E" w14:textId="5D6FB2BB" w:rsidR="00F1797E" w:rsidRDefault="00F1797E" w:rsidP="00F67C38">
            <w:r>
              <w:t xml:space="preserve">How will having </w:t>
            </w:r>
            <w:r w:rsidR="00A27845">
              <w:t>community members attend the</w:t>
            </w:r>
            <w:r>
              <w:t xml:space="preserve"> class benefit your neighborhood?</w:t>
            </w:r>
          </w:p>
        </w:tc>
        <w:tc>
          <w:tcPr>
            <w:tcW w:w="5395" w:type="dxa"/>
          </w:tcPr>
          <w:p w14:paraId="7E8A7C20" w14:textId="77777777" w:rsidR="00F1797E" w:rsidRDefault="00F1797E" w:rsidP="00F67C38"/>
        </w:tc>
      </w:tr>
      <w:tr w:rsidR="00F1797E" w14:paraId="496FC41F" w14:textId="77777777" w:rsidTr="00F67C38">
        <w:trPr>
          <w:trHeight w:val="1440"/>
        </w:trPr>
        <w:tc>
          <w:tcPr>
            <w:tcW w:w="3955" w:type="dxa"/>
          </w:tcPr>
          <w:p w14:paraId="2F5AA538" w14:textId="77777777" w:rsidR="00F1797E" w:rsidRDefault="00F1797E" w:rsidP="00F67C38">
            <w:r>
              <w:lastRenderedPageBreak/>
              <w:t>How will this project make your community more resilient?</w:t>
            </w:r>
          </w:p>
        </w:tc>
        <w:tc>
          <w:tcPr>
            <w:tcW w:w="5395" w:type="dxa"/>
          </w:tcPr>
          <w:p w14:paraId="438110D6" w14:textId="77777777" w:rsidR="00F1797E" w:rsidRDefault="00F1797E" w:rsidP="00F67C38"/>
        </w:tc>
      </w:tr>
    </w:tbl>
    <w:p w14:paraId="1FB304A1" w14:textId="7666A44F" w:rsidR="00F1797E" w:rsidRDefault="00F1797E" w:rsidP="00B71FE4">
      <w:r>
        <w:br w:type="page"/>
      </w:r>
      <w:r>
        <w:lastRenderedPageBreak/>
        <w:t>Community Member Signatures in Support of Application</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F1797E" w14:paraId="76112D57" w14:textId="77777777" w:rsidTr="00F67C38">
        <w:trPr>
          <w:trHeight w:val="504"/>
        </w:trPr>
        <w:tc>
          <w:tcPr>
            <w:tcW w:w="3116" w:type="dxa"/>
            <w:shd w:val="clear" w:color="auto" w:fill="9CC3E5"/>
            <w:vAlign w:val="center"/>
          </w:tcPr>
          <w:p w14:paraId="31C54E8F" w14:textId="525F2E2F" w:rsidR="00F1797E" w:rsidRDefault="00F1797E" w:rsidP="00F67C38">
            <w:pPr>
              <w:rPr>
                <w:b/>
              </w:rPr>
            </w:pPr>
            <w:r>
              <w:rPr>
                <w:b/>
              </w:rPr>
              <w:t xml:space="preserve">Name and </w:t>
            </w:r>
            <w:r w:rsidR="0073741D">
              <w:rPr>
                <w:b/>
              </w:rPr>
              <w:t>S</w:t>
            </w:r>
            <w:r>
              <w:rPr>
                <w:b/>
              </w:rPr>
              <w:t>ignature</w:t>
            </w:r>
          </w:p>
        </w:tc>
        <w:tc>
          <w:tcPr>
            <w:tcW w:w="3117" w:type="dxa"/>
            <w:shd w:val="clear" w:color="auto" w:fill="9CC3E5"/>
            <w:vAlign w:val="center"/>
          </w:tcPr>
          <w:p w14:paraId="79639505" w14:textId="77777777" w:rsidR="00F1797E" w:rsidRDefault="00F1797E" w:rsidP="00F67C38">
            <w:pPr>
              <w:rPr>
                <w:b/>
              </w:rPr>
            </w:pPr>
            <w:r>
              <w:rPr>
                <w:b/>
              </w:rPr>
              <w:t>Address</w:t>
            </w:r>
          </w:p>
        </w:tc>
        <w:tc>
          <w:tcPr>
            <w:tcW w:w="3117" w:type="dxa"/>
            <w:shd w:val="clear" w:color="auto" w:fill="9CC3E5"/>
            <w:vAlign w:val="center"/>
          </w:tcPr>
          <w:p w14:paraId="7C58CF2F" w14:textId="77777777" w:rsidR="00F1797E" w:rsidRDefault="00F1797E" w:rsidP="00F67C38">
            <w:pPr>
              <w:rPr>
                <w:b/>
              </w:rPr>
            </w:pPr>
            <w:r>
              <w:rPr>
                <w:b/>
              </w:rPr>
              <w:t>Phone or email</w:t>
            </w:r>
          </w:p>
        </w:tc>
      </w:tr>
      <w:tr w:rsidR="00F1797E" w14:paraId="206B505E" w14:textId="77777777" w:rsidTr="00F67C38">
        <w:trPr>
          <w:trHeight w:val="720"/>
        </w:trPr>
        <w:tc>
          <w:tcPr>
            <w:tcW w:w="3116" w:type="dxa"/>
          </w:tcPr>
          <w:p w14:paraId="0C0558C5" w14:textId="77777777" w:rsidR="00F1797E" w:rsidRDefault="00F1797E" w:rsidP="00F67C38">
            <w:r>
              <w:t>1</w:t>
            </w:r>
          </w:p>
        </w:tc>
        <w:tc>
          <w:tcPr>
            <w:tcW w:w="3117" w:type="dxa"/>
          </w:tcPr>
          <w:p w14:paraId="442B4247" w14:textId="77777777" w:rsidR="00F1797E" w:rsidRDefault="00F1797E" w:rsidP="00F67C38"/>
        </w:tc>
        <w:tc>
          <w:tcPr>
            <w:tcW w:w="3117" w:type="dxa"/>
          </w:tcPr>
          <w:p w14:paraId="4A9A66EC" w14:textId="77777777" w:rsidR="00F1797E" w:rsidRDefault="00F1797E" w:rsidP="00F67C38"/>
        </w:tc>
      </w:tr>
      <w:tr w:rsidR="00F1797E" w14:paraId="3F3F65D8" w14:textId="77777777" w:rsidTr="00F67C38">
        <w:trPr>
          <w:trHeight w:val="720"/>
        </w:trPr>
        <w:tc>
          <w:tcPr>
            <w:tcW w:w="3116" w:type="dxa"/>
          </w:tcPr>
          <w:p w14:paraId="4FF6D773" w14:textId="77777777" w:rsidR="00F1797E" w:rsidRDefault="00F1797E" w:rsidP="00F67C38">
            <w:r>
              <w:t>2</w:t>
            </w:r>
          </w:p>
        </w:tc>
        <w:tc>
          <w:tcPr>
            <w:tcW w:w="3117" w:type="dxa"/>
          </w:tcPr>
          <w:p w14:paraId="4BB4448C" w14:textId="77777777" w:rsidR="00F1797E" w:rsidRDefault="00F1797E" w:rsidP="00F67C38"/>
        </w:tc>
        <w:tc>
          <w:tcPr>
            <w:tcW w:w="3117" w:type="dxa"/>
          </w:tcPr>
          <w:p w14:paraId="5DB68CAB" w14:textId="77777777" w:rsidR="00F1797E" w:rsidRDefault="00F1797E" w:rsidP="00F67C38"/>
        </w:tc>
      </w:tr>
      <w:tr w:rsidR="00F1797E" w14:paraId="0594B0A3" w14:textId="77777777" w:rsidTr="00F67C38">
        <w:trPr>
          <w:trHeight w:val="720"/>
        </w:trPr>
        <w:tc>
          <w:tcPr>
            <w:tcW w:w="3116" w:type="dxa"/>
          </w:tcPr>
          <w:p w14:paraId="7E32F49E" w14:textId="77777777" w:rsidR="00F1797E" w:rsidRDefault="00F1797E" w:rsidP="00F67C38">
            <w:r>
              <w:t>3</w:t>
            </w:r>
          </w:p>
        </w:tc>
        <w:tc>
          <w:tcPr>
            <w:tcW w:w="3117" w:type="dxa"/>
          </w:tcPr>
          <w:p w14:paraId="03DF59D9" w14:textId="77777777" w:rsidR="00F1797E" w:rsidRDefault="00F1797E" w:rsidP="00F67C38"/>
        </w:tc>
        <w:tc>
          <w:tcPr>
            <w:tcW w:w="3117" w:type="dxa"/>
          </w:tcPr>
          <w:p w14:paraId="2A868478" w14:textId="77777777" w:rsidR="00F1797E" w:rsidRDefault="00F1797E" w:rsidP="00F67C38"/>
        </w:tc>
      </w:tr>
      <w:tr w:rsidR="00F1797E" w14:paraId="4741F442" w14:textId="77777777" w:rsidTr="00F67C38">
        <w:trPr>
          <w:trHeight w:val="720"/>
        </w:trPr>
        <w:tc>
          <w:tcPr>
            <w:tcW w:w="3116" w:type="dxa"/>
          </w:tcPr>
          <w:p w14:paraId="344903CE" w14:textId="77777777" w:rsidR="00F1797E" w:rsidRDefault="00F1797E" w:rsidP="00F67C38">
            <w:r>
              <w:t>4</w:t>
            </w:r>
          </w:p>
        </w:tc>
        <w:tc>
          <w:tcPr>
            <w:tcW w:w="3117" w:type="dxa"/>
          </w:tcPr>
          <w:p w14:paraId="7023BE37" w14:textId="77777777" w:rsidR="00F1797E" w:rsidRDefault="00F1797E" w:rsidP="00F67C38"/>
        </w:tc>
        <w:tc>
          <w:tcPr>
            <w:tcW w:w="3117" w:type="dxa"/>
          </w:tcPr>
          <w:p w14:paraId="26452FA8" w14:textId="77777777" w:rsidR="00F1797E" w:rsidRDefault="00F1797E" w:rsidP="00F67C38"/>
        </w:tc>
      </w:tr>
      <w:tr w:rsidR="00F1797E" w14:paraId="79ADD385" w14:textId="77777777" w:rsidTr="00F67C38">
        <w:trPr>
          <w:trHeight w:val="720"/>
        </w:trPr>
        <w:tc>
          <w:tcPr>
            <w:tcW w:w="3116" w:type="dxa"/>
          </w:tcPr>
          <w:p w14:paraId="4844529B" w14:textId="77777777" w:rsidR="00F1797E" w:rsidRDefault="00F1797E" w:rsidP="00F67C38">
            <w:r>
              <w:t>5</w:t>
            </w:r>
          </w:p>
        </w:tc>
        <w:tc>
          <w:tcPr>
            <w:tcW w:w="3117" w:type="dxa"/>
          </w:tcPr>
          <w:p w14:paraId="0021DADB" w14:textId="77777777" w:rsidR="00F1797E" w:rsidRDefault="00F1797E" w:rsidP="00F67C38"/>
        </w:tc>
        <w:tc>
          <w:tcPr>
            <w:tcW w:w="3117" w:type="dxa"/>
          </w:tcPr>
          <w:p w14:paraId="2DD5AF2B" w14:textId="77777777" w:rsidR="00F1797E" w:rsidRDefault="00F1797E" w:rsidP="00F67C38"/>
        </w:tc>
      </w:tr>
      <w:tr w:rsidR="00F1797E" w14:paraId="3709BA18" w14:textId="77777777" w:rsidTr="00F67C38">
        <w:trPr>
          <w:trHeight w:val="720"/>
        </w:trPr>
        <w:tc>
          <w:tcPr>
            <w:tcW w:w="3116" w:type="dxa"/>
          </w:tcPr>
          <w:p w14:paraId="1C9887CF" w14:textId="77777777" w:rsidR="00F1797E" w:rsidRDefault="00F1797E" w:rsidP="00F67C38">
            <w:r>
              <w:t>6</w:t>
            </w:r>
          </w:p>
        </w:tc>
        <w:tc>
          <w:tcPr>
            <w:tcW w:w="3117" w:type="dxa"/>
          </w:tcPr>
          <w:p w14:paraId="229ED8A8" w14:textId="77777777" w:rsidR="00F1797E" w:rsidRDefault="00F1797E" w:rsidP="00F67C38"/>
        </w:tc>
        <w:tc>
          <w:tcPr>
            <w:tcW w:w="3117" w:type="dxa"/>
          </w:tcPr>
          <w:p w14:paraId="42EA714F" w14:textId="77777777" w:rsidR="00F1797E" w:rsidRDefault="00F1797E" w:rsidP="00F67C38"/>
        </w:tc>
      </w:tr>
      <w:tr w:rsidR="00F1797E" w14:paraId="2FE3DF64" w14:textId="77777777" w:rsidTr="00F67C38">
        <w:trPr>
          <w:trHeight w:val="720"/>
        </w:trPr>
        <w:tc>
          <w:tcPr>
            <w:tcW w:w="3116" w:type="dxa"/>
          </w:tcPr>
          <w:p w14:paraId="0B34EEC2" w14:textId="77777777" w:rsidR="00F1797E" w:rsidRDefault="00F1797E" w:rsidP="00F67C38">
            <w:r>
              <w:t>7</w:t>
            </w:r>
          </w:p>
        </w:tc>
        <w:tc>
          <w:tcPr>
            <w:tcW w:w="3117" w:type="dxa"/>
          </w:tcPr>
          <w:p w14:paraId="08B83942" w14:textId="77777777" w:rsidR="00F1797E" w:rsidRDefault="00F1797E" w:rsidP="00F67C38"/>
        </w:tc>
        <w:tc>
          <w:tcPr>
            <w:tcW w:w="3117" w:type="dxa"/>
          </w:tcPr>
          <w:p w14:paraId="1E7955F8" w14:textId="77777777" w:rsidR="00F1797E" w:rsidRDefault="00F1797E" w:rsidP="00F67C38"/>
        </w:tc>
      </w:tr>
      <w:tr w:rsidR="00F1797E" w14:paraId="7D601D83" w14:textId="77777777" w:rsidTr="00F67C38">
        <w:trPr>
          <w:trHeight w:val="720"/>
        </w:trPr>
        <w:tc>
          <w:tcPr>
            <w:tcW w:w="3116" w:type="dxa"/>
          </w:tcPr>
          <w:p w14:paraId="53FDC011" w14:textId="77777777" w:rsidR="00F1797E" w:rsidRDefault="00F1797E" w:rsidP="00F67C38">
            <w:r>
              <w:t>8</w:t>
            </w:r>
          </w:p>
        </w:tc>
        <w:tc>
          <w:tcPr>
            <w:tcW w:w="3117" w:type="dxa"/>
          </w:tcPr>
          <w:p w14:paraId="48BE239E" w14:textId="77777777" w:rsidR="00F1797E" w:rsidRDefault="00F1797E" w:rsidP="00F67C38"/>
        </w:tc>
        <w:tc>
          <w:tcPr>
            <w:tcW w:w="3117" w:type="dxa"/>
          </w:tcPr>
          <w:p w14:paraId="41693D43" w14:textId="77777777" w:rsidR="00F1797E" w:rsidRDefault="00F1797E" w:rsidP="00F67C38"/>
        </w:tc>
      </w:tr>
      <w:tr w:rsidR="00F1797E" w14:paraId="52C6D990" w14:textId="77777777" w:rsidTr="00F67C38">
        <w:trPr>
          <w:trHeight w:val="720"/>
        </w:trPr>
        <w:tc>
          <w:tcPr>
            <w:tcW w:w="3116" w:type="dxa"/>
          </w:tcPr>
          <w:p w14:paraId="6B591330" w14:textId="77777777" w:rsidR="00F1797E" w:rsidRDefault="00F1797E" w:rsidP="00F67C38">
            <w:r>
              <w:t>9</w:t>
            </w:r>
          </w:p>
        </w:tc>
        <w:tc>
          <w:tcPr>
            <w:tcW w:w="3117" w:type="dxa"/>
          </w:tcPr>
          <w:p w14:paraId="53420828" w14:textId="77777777" w:rsidR="00F1797E" w:rsidRDefault="00F1797E" w:rsidP="00F67C38"/>
        </w:tc>
        <w:tc>
          <w:tcPr>
            <w:tcW w:w="3117" w:type="dxa"/>
          </w:tcPr>
          <w:p w14:paraId="273FB9C7" w14:textId="77777777" w:rsidR="00F1797E" w:rsidRDefault="00F1797E" w:rsidP="00F67C38"/>
        </w:tc>
      </w:tr>
      <w:tr w:rsidR="00F1797E" w14:paraId="0111D131" w14:textId="77777777" w:rsidTr="00F67C38">
        <w:trPr>
          <w:trHeight w:val="720"/>
        </w:trPr>
        <w:tc>
          <w:tcPr>
            <w:tcW w:w="3116" w:type="dxa"/>
          </w:tcPr>
          <w:p w14:paraId="31955416" w14:textId="77777777" w:rsidR="00F1797E" w:rsidRDefault="00F1797E" w:rsidP="00F67C38">
            <w:r>
              <w:t>10</w:t>
            </w:r>
          </w:p>
        </w:tc>
        <w:tc>
          <w:tcPr>
            <w:tcW w:w="3117" w:type="dxa"/>
          </w:tcPr>
          <w:p w14:paraId="48C7A39D" w14:textId="77777777" w:rsidR="00F1797E" w:rsidRDefault="00F1797E" w:rsidP="00F67C38"/>
        </w:tc>
        <w:tc>
          <w:tcPr>
            <w:tcW w:w="3117" w:type="dxa"/>
          </w:tcPr>
          <w:p w14:paraId="2DDC8CC9" w14:textId="77777777" w:rsidR="00F1797E" w:rsidRDefault="00F1797E" w:rsidP="00F67C38"/>
        </w:tc>
      </w:tr>
    </w:tbl>
    <w:p w14:paraId="2392F3EF" w14:textId="77777777" w:rsidR="00F1797E" w:rsidRDefault="00F1797E" w:rsidP="00F1797E"/>
    <w:p w14:paraId="57A4D4F7" w14:textId="77777777" w:rsidR="00F1797E" w:rsidRDefault="00F1797E" w:rsidP="00F1797E"/>
    <w:p w14:paraId="698AF576" w14:textId="77777777" w:rsidR="00F1797E" w:rsidRDefault="00F1797E" w:rsidP="00F1797E"/>
    <w:p w14:paraId="12F79D6A" w14:textId="77777777" w:rsidR="00F1797E" w:rsidRDefault="00F1797E" w:rsidP="00F1797E">
      <w:r>
        <w:br w:type="page"/>
      </w:r>
    </w:p>
    <w:p w14:paraId="405EB46A" w14:textId="4CA4F9DE" w:rsidR="00F1797E" w:rsidRDefault="00F1797E" w:rsidP="00F1797E">
      <w:pPr>
        <w:pStyle w:val="Heading3"/>
      </w:pPr>
      <w:r>
        <w:lastRenderedPageBreak/>
        <w:t xml:space="preserve">Community </w:t>
      </w:r>
      <w:r w:rsidR="000C5577">
        <w:t>Chainsaw Safety Class</w:t>
      </w:r>
    </w:p>
    <w:p w14:paraId="0C3C163C" w14:textId="77777777" w:rsidR="00F1797E" w:rsidRDefault="00F1797E" w:rsidP="00F1797E"/>
    <w:p w14:paraId="782DB976" w14:textId="3C9C340B" w:rsidR="00F1797E" w:rsidRDefault="00F1797E" w:rsidP="00F1797E">
      <w:pPr>
        <w:rPr>
          <w:sz w:val="28"/>
          <w:szCs w:val="28"/>
        </w:rPr>
      </w:pPr>
      <w:r>
        <w:rPr>
          <w:sz w:val="28"/>
          <w:szCs w:val="28"/>
        </w:rPr>
        <w:t xml:space="preserve">I_______________________ do here by agree to </w:t>
      </w:r>
      <w:r w:rsidR="005345E0">
        <w:rPr>
          <w:sz w:val="28"/>
          <w:szCs w:val="28"/>
        </w:rPr>
        <w:t xml:space="preserve">coordinate my community attendees and agree that all who participate will attend both full day sessions. </w:t>
      </w:r>
    </w:p>
    <w:p w14:paraId="0D30D084" w14:textId="77777777" w:rsidR="00F1797E" w:rsidRDefault="00F1797E" w:rsidP="00F1797E">
      <w:pPr>
        <w:rPr>
          <w:sz w:val="28"/>
          <w:szCs w:val="28"/>
        </w:rPr>
      </w:pPr>
    </w:p>
    <w:tbl>
      <w:tblPr>
        <w:tblStyle w:val="a8"/>
        <w:tblW w:w="9350" w:type="dxa"/>
        <w:tblBorders>
          <w:top w:val="nil"/>
          <w:left w:val="nil"/>
          <w:bottom w:val="nil"/>
          <w:right w:val="nil"/>
          <w:insideH w:val="nil"/>
          <w:insideV w:val="nil"/>
        </w:tblBorders>
        <w:tblLayout w:type="fixed"/>
        <w:tblLook w:val="0400" w:firstRow="0" w:lastRow="0" w:firstColumn="0" w:lastColumn="0" w:noHBand="0" w:noVBand="1"/>
      </w:tblPr>
      <w:tblGrid>
        <w:gridCol w:w="2700"/>
        <w:gridCol w:w="4050"/>
        <w:gridCol w:w="900"/>
        <w:gridCol w:w="1700"/>
      </w:tblGrid>
      <w:tr w:rsidR="00F1797E" w14:paraId="4E57C9D3" w14:textId="77777777" w:rsidTr="00F67C38">
        <w:trPr>
          <w:trHeight w:val="504"/>
        </w:trPr>
        <w:tc>
          <w:tcPr>
            <w:tcW w:w="2700" w:type="dxa"/>
            <w:vAlign w:val="bottom"/>
          </w:tcPr>
          <w:p w14:paraId="24BC1A1E" w14:textId="77777777" w:rsidR="00F1797E" w:rsidRDefault="00F1797E" w:rsidP="00F67C38">
            <w:pPr>
              <w:jc w:val="right"/>
              <w:rPr>
                <w:b/>
              </w:rPr>
            </w:pPr>
            <w:r>
              <w:rPr>
                <w:b/>
              </w:rPr>
              <w:t>Name:</w:t>
            </w:r>
          </w:p>
        </w:tc>
        <w:tc>
          <w:tcPr>
            <w:tcW w:w="4050" w:type="dxa"/>
            <w:tcBorders>
              <w:bottom w:val="single" w:sz="4" w:space="0" w:color="000000"/>
            </w:tcBorders>
          </w:tcPr>
          <w:p w14:paraId="5F42B349" w14:textId="77777777" w:rsidR="00F1797E" w:rsidRDefault="00F1797E" w:rsidP="00F67C38"/>
        </w:tc>
        <w:tc>
          <w:tcPr>
            <w:tcW w:w="900" w:type="dxa"/>
          </w:tcPr>
          <w:p w14:paraId="1CE4CED0" w14:textId="77777777" w:rsidR="00F1797E" w:rsidRDefault="00F1797E" w:rsidP="00F67C38"/>
        </w:tc>
        <w:tc>
          <w:tcPr>
            <w:tcW w:w="1700" w:type="dxa"/>
          </w:tcPr>
          <w:p w14:paraId="10DECC7E" w14:textId="77777777" w:rsidR="00F1797E" w:rsidRDefault="00F1797E" w:rsidP="00F67C38"/>
        </w:tc>
      </w:tr>
      <w:tr w:rsidR="00F1797E" w14:paraId="611783DE" w14:textId="77777777" w:rsidTr="00F67C38">
        <w:trPr>
          <w:trHeight w:val="504"/>
        </w:trPr>
        <w:tc>
          <w:tcPr>
            <w:tcW w:w="2700" w:type="dxa"/>
            <w:vAlign w:val="bottom"/>
          </w:tcPr>
          <w:p w14:paraId="2496959B" w14:textId="77777777" w:rsidR="00F1797E" w:rsidRDefault="00F1797E" w:rsidP="00F67C38">
            <w:pPr>
              <w:jc w:val="right"/>
              <w:rPr>
                <w:b/>
              </w:rPr>
            </w:pPr>
          </w:p>
        </w:tc>
        <w:tc>
          <w:tcPr>
            <w:tcW w:w="4050" w:type="dxa"/>
            <w:tcBorders>
              <w:top w:val="single" w:sz="4" w:space="0" w:color="000000"/>
            </w:tcBorders>
          </w:tcPr>
          <w:p w14:paraId="3FF622DE" w14:textId="77777777" w:rsidR="00F1797E" w:rsidRDefault="00F1797E" w:rsidP="00F67C38"/>
        </w:tc>
        <w:tc>
          <w:tcPr>
            <w:tcW w:w="900" w:type="dxa"/>
          </w:tcPr>
          <w:p w14:paraId="60A46408" w14:textId="77777777" w:rsidR="00F1797E" w:rsidRDefault="00F1797E" w:rsidP="00F67C38"/>
        </w:tc>
        <w:tc>
          <w:tcPr>
            <w:tcW w:w="1700" w:type="dxa"/>
          </w:tcPr>
          <w:p w14:paraId="1D9E6864" w14:textId="77777777" w:rsidR="00F1797E" w:rsidRDefault="00F1797E" w:rsidP="00F67C38"/>
        </w:tc>
      </w:tr>
      <w:tr w:rsidR="00F1797E" w14:paraId="40653AA7" w14:textId="77777777" w:rsidTr="00F67C38">
        <w:trPr>
          <w:trHeight w:val="504"/>
        </w:trPr>
        <w:tc>
          <w:tcPr>
            <w:tcW w:w="2700" w:type="dxa"/>
            <w:vAlign w:val="bottom"/>
          </w:tcPr>
          <w:p w14:paraId="5E2AB6AF" w14:textId="77777777" w:rsidR="00F1797E" w:rsidRDefault="00F1797E" w:rsidP="00F67C38">
            <w:pPr>
              <w:jc w:val="right"/>
              <w:rPr>
                <w:b/>
              </w:rPr>
            </w:pPr>
            <w:r>
              <w:rPr>
                <w:b/>
              </w:rPr>
              <w:t>Signature:</w:t>
            </w:r>
          </w:p>
        </w:tc>
        <w:tc>
          <w:tcPr>
            <w:tcW w:w="4050" w:type="dxa"/>
            <w:tcBorders>
              <w:bottom w:val="single" w:sz="4" w:space="0" w:color="000000"/>
            </w:tcBorders>
          </w:tcPr>
          <w:p w14:paraId="27AF4C04" w14:textId="77777777" w:rsidR="00F1797E" w:rsidRDefault="00F1797E" w:rsidP="00F67C38"/>
        </w:tc>
        <w:tc>
          <w:tcPr>
            <w:tcW w:w="900" w:type="dxa"/>
            <w:vAlign w:val="bottom"/>
          </w:tcPr>
          <w:p w14:paraId="0B03F346" w14:textId="77777777" w:rsidR="00F1797E" w:rsidRDefault="00F1797E" w:rsidP="00F67C38">
            <w:pPr>
              <w:jc w:val="right"/>
            </w:pPr>
            <w:r>
              <w:rPr>
                <w:b/>
              </w:rPr>
              <w:t>Date:</w:t>
            </w:r>
          </w:p>
        </w:tc>
        <w:tc>
          <w:tcPr>
            <w:tcW w:w="1700" w:type="dxa"/>
            <w:tcBorders>
              <w:bottom w:val="single" w:sz="4" w:space="0" w:color="000000"/>
            </w:tcBorders>
          </w:tcPr>
          <w:p w14:paraId="31987249" w14:textId="77777777" w:rsidR="00F1797E" w:rsidRDefault="00F1797E" w:rsidP="00F67C38"/>
        </w:tc>
      </w:tr>
    </w:tbl>
    <w:p w14:paraId="0687F43C" w14:textId="77777777" w:rsidR="00F1797E" w:rsidRDefault="00F1797E" w:rsidP="00F1797E">
      <w:pPr>
        <w:rPr>
          <w:sz w:val="28"/>
          <w:szCs w:val="28"/>
        </w:rPr>
      </w:pPr>
    </w:p>
    <w:p w14:paraId="28B153ED" w14:textId="77777777" w:rsidR="00F1797E" w:rsidRDefault="00F1797E" w:rsidP="00F1797E"/>
    <w:p w14:paraId="35ED726E" w14:textId="4FB469F3" w:rsidR="00F1797E" w:rsidRDefault="00F1797E" w:rsidP="00F1797E">
      <w:r>
        <w:t xml:space="preserve">Each participant will be asked to </w:t>
      </w:r>
      <w:r w:rsidRPr="00782640">
        <w:rPr>
          <w:b/>
          <w:bCs/>
        </w:rPr>
        <w:t>sign release of liability</w:t>
      </w:r>
      <w:r>
        <w:t xml:space="preserve"> for this event on the day.</w:t>
      </w:r>
    </w:p>
    <w:p w14:paraId="714BBCCD" w14:textId="77777777" w:rsidR="00F1797E" w:rsidRDefault="00F1797E" w:rsidP="00F1797E"/>
    <w:p w14:paraId="0196F252" w14:textId="77777777" w:rsidR="00F1797E" w:rsidRDefault="00F1797E" w:rsidP="00F1797E">
      <w:r>
        <w:br w:type="page"/>
      </w:r>
    </w:p>
    <w:p w14:paraId="2D650B84" w14:textId="5C5CFC24" w:rsidR="00CC5611" w:rsidRDefault="00CC5611" w:rsidP="00CC5611">
      <w:pPr>
        <w:pStyle w:val="Heading1"/>
      </w:pPr>
      <w:r>
        <w:lastRenderedPageBreak/>
        <w:t xml:space="preserve">Application – </w:t>
      </w:r>
      <w:r w:rsidR="00604F96">
        <w:t>Flood Preparedness Workshop</w:t>
      </w:r>
      <w:r w:rsidR="002D6D83">
        <w:tab/>
      </w:r>
      <w:r w:rsidR="002D6D83">
        <w:tab/>
      </w:r>
      <w:r w:rsidR="002D6D83">
        <w:tab/>
        <w:t>(pages 16-20)</w:t>
      </w:r>
    </w:p>
    <w:p w14:paraId="187794F5" w14:textId="77777777" w:rsidR="00CC5611" w:rsidRDefault="00CC5611" w:rsidP="00CC5611"/>
    <w:p w14:paraId="0A68DCDB" w14:textId="259F9569" w:rsidR="0018204A" w:rsidRDefault="0018204A" w:rsidP="0018204A">
      <w:r>
        <w:t xml:space="preserve">For any questions about the applications or application process please reach out to Nancy Brown, PhD at (707) 396-4033 or email at </w:t>
      </w:r>
      <w:hyperlink r:id="rId22">
        <w:r>
          <w:rPr>
            <w:color w:val="0563C1"/>
            <w:u w:val="single"/>
          </w:rPr>
          <w:t>nancy.a.brown@sonoma-county.org</w:t>
        </w:r>
      </w:hyperlink>
      <w:r>
        <w:t xml:space="preserve">. </w:t>
      </w:r>
    </w:p>
    <w:p w14:paraId="73ED84AA" w14:textId="77777777" w:rsidR="0018204A" w:rsidRDefault="0018204A" w:rsidP="0018204A">
      <w:r>
        <w:rPr>
          <w:b/>
        </w:rPr>
        <w:t xml:space="preserve">All applications must be received by April 30, </w:t>
      </w:r>
      <w:proofErr w:type="gramStart"/>
      <w:r>
        <w:rPr>
          <w:b/>
        </w:rPr>
        <w:t>2025</w:t>
      </w:r>
      <w:proofErr w:type="gramEnd"/>
      <w:r>
        <w:rPr>
          <w:b/>
        </w:rPr>
        <w:t xml:space="preserve"> to be considered for this project year (2025). </w:t>
      </w:r>
    </w:p>
    <w:p w14:paraId="7A07560E" w14:textId="77777777" w:rsidR="0018204A" w:rsidRDefault="0018204A" w:rsidP="0018204A">
      <w:r>
        <w:t xml:space="preserve">Email Application to: </w:t>
      </w:r>
      <w:hyperlink r:id="rId23">
        <w:r>
          <w:rPr>
            <w:color w:val="0563C1"/>
            <w:u w:val="single"/>
          </w:rPr>
          <w:t>nancy.a.brown@sonoma-county.org</w:t>
        </w:r>
      </w:hyperlink>
      <w:r>
        <w:t xml:space="preserve"> </w:t>
      </w:r>
    </w:p>
    <w:p w14:paraId="067D514C" w14:textId="77777777" w:rsidR="0018204A" w:rsidRDefault="0018204A" w:rsidP="0018204A">
      <w:pPr>
        <w:spacing w:after="0"/>
      </w:pPr>
      <w:r>
        <w:t xml:space="preserve">Mail Application to: </w:t>
      </w:r>
      <w:r>
        <w:tab/>
        <w:t>Nancy Brown</w:t>
      </w:r>
    </w:p>
    <w:p w14:paraId="10A48DFB" w14:textId="77777777" w:rsidR="0018204A" w:rsidRDefault="0018204A" w:rsidP="0018204A">
      <w:pPr>
        <w:spacing w:after="0"/>
        <w:ind w:left="1440" w:firstLine="720"/>
      </w:pPr>
      <w:r>
        <w:t>SoCoEmergency Management</w:t>
      </w:r>
    </w:p>
    <w:p w14:paraId="13E78099" w14:textId="7641DF72" w:rsidR="0018204A" w:rsidRDefault="0018204A" w:rsidP="0018204A">
      <w:pPr>
        <w:spacing w:after="0"/>
        <w:ind w:left="1440" w:firstLine="720"/>
      </w:pPr>
      <w:r>
        <w:t>2300 County Center Drive Suite B</w:t>
      </w:r>
      <w:r w:rsidR="002D6D83">
        <w:t xml:space="preserve"> </w:t>
      </w:r>
      <w:r>
        <w:t>220</w:t>
      </w:r>
    </w:p>
    <w:p w14:paraId="333D19B7" w14:textId="77777777" w:rsidR="0018204A" w:rsidRDefault="0018204A" w:rsidP="0018204A">
      <w:pPr>
        <w:spacing w:after="0"/>
        <w:ind w:left="1440" w:firstLine="720"/>
      </w:pPr>
      <w:r>
        <w:t>Santa Rosa, CA 95403</w:t>
      </w:r>
    </w:p>
    <w:p w14:paraId="4A105ACB" w14:textId="77777777" w:rsidR="0018204A" w:rsidRDefault="0018204A" w:rsidP="0018204A"/>
    <w:p w14:paraId="70780B5D" w14:textId="61D8EEA6" w:rsidR="0018204A" w:rsidRDefault="0018204A" w:rsidP="0018204A">
      <w:r>
        <w:t>All applicants will be notified by June 20</w:t>
      </w:r>
      <w:r>
        <w:rPr>
          <w:vertAlign w:val="superscript"/>
        </w:rPr>
        <w:t>th</w:t>
      </w:r>
      <w:r>
        <w:t xml:space="preserve">.  Work/activity must be done prior to December 1, 2025. </w:t>
      </w:r>
    </w:p>
    <w:p w14:paraId="572C0020" w14:textId="40EC5707" w:rsidR="00CC5611" w:rsidRDefault="00CC5611" w:rsidP="00CC5611">
      <w:pPr>
        <w:pBdr>
          <w:top w:val="nil"/>
          <w:left w:val="nil"/>
          <w:bottom w:val="nil"/>
          <w:right w:val="nil"/>
          <w:between w:val="nil"/>
        </w:pBdr>
        <w:spacing w:after="0" w:line="256" w:lineRule="auto"/>
        <w:rPr>
          <w:color w:val="000000"/>
        </w:rPr>
      </w:pPr>
      <w:r>
        <w:rPr>
          <w:color w:val="000000"/>
        </w:rPr>
        <w:t xml:space="preserve">This opportunity allows groups to </w:t>
      </w:r>
      <w:r w:rsidR="00075270">
        <w:rPr>
          <w:color w:val="000000"/>
        </w:rPr>
        <w:t>work toward flood preparedness both individually and as a group.</w:t>
      </w:r>
      <w:r>
        <w:rPr>
          <w:color w:val="000000"/>
        </w:rPr>
        <w:t xml:space="preserve"> </w:t>
      </w:r>
      <w:r w:rsidR="00AC3428">
        <w:rPr>
          <w:color w:val="000000"/>
        </w:rPr>
        <w:t>Classes will be for a m</w:t>
      </w:r>
      <w:r w:rsidR="00164F61">
        <w:rPr>
          <w:color w:val="000000"/>
        </w:rPr>
        <w:t>in</w:t>
      </w:r>
      <w:r w:rsidR="00AC3428">
        <w:rPr>
          <w:color w:val="000000"/>
        </w:rPr>
        <w:t>imum of 10 students</w:t>
      </w:r>
      <w:r w:rsidR="00164F61">
        <w:rPr>
          <w:color w:val="000000"/>
        </w:rPr>
        <w:t>. Sup</w:t>
      </w:r>
      <w:r w:rsidR="009574CA">
        <w:rPr>
          <w:color w:val="000000"/>
        </w:rPr>
        <w:t>p</w:t>
      </w:r>
      <w:r w:rsidR="00164F61">
        <w:rPr>
          <w:color w:val="000000"/>
        </w:rPr>
        <w:t xml:space="preserve">lies will be provided to first </w:t>
      </w:r>
      <w:r w:rsidR="00012071">
        <w:rPr>
          <w:color w:val="000000"/>
        </w:rPr>
        <w:t>2</w:t>
      </w:r>
      <w:r w:rsidR="00164F61">
        <w:rPr>
          <w:color w:val="000000"/>
        </w:rPr>
        <w:t>0 people registered for class, although more may attend if they wish</w:t>
      </w:r>
      <w:r w:rsidR="006E1FB9">
        <w:rPr>
          <w:color w:val="000000"/>
        </w:rPr>
        <w:t xml:space="preserve">. Supplies provided in the class </w:t>
      </w:r>
      <w:r w:rsidR="009574CA">
        <w:rPr>
          <w:color w:val="000000"/>
        </w:rPr>
        <w:t>are limited to one participant per family.</w:t>
      </w:r>
    </w:p>
    <w:p w14:paraId="2BDD431B" w14:textId="77777777" w:rsidR="006D126F" w:rsidRDefault="006D126F" w:rsidP="00CC5611">
      <w:pPr>
        <w:pBdr>
          <w:top w:val="nil"/>
          <w:left w:val="nil"/>
          <w:bottom w:val="nil"/>
          <w:right w:val="nil"/>
          <w:between w:val="nil"/>
        </w:pBdr>
        <w:spacing w:after="0" w:line="256" w:lineRule="auto"/>
        <w:rPr>
          <w:color w:val="000000"/>
        </w:rPr>
      </w:pPr>
    </w:p>
    <w:p w14:paraId="4E0DC190" w14:textId="77777777" w:rsidR="00CC5611" w:rsidRDefault="00CC5611" w:rsidP="00CC5611">
      <w:pPr>
        <w:pBdr>
          <w:top w:val="nil"/>
          <w:left w:val="nil"/>
          <w:bottom w:val="nil"/>
          <w:right w:val="nil"/>
          <w:between w:val="nil"/>
        </w:pBdr>
        <w:spacing w:after="0" w:line="256" w:lineRule="auto"/>
        <w:rPr>
          <w:color w:val="000000"/>
        </w:rPr>
      </w:pPr>
      <w:r>
        <w:rPr>
          <w:color w:val="000000"/>
        </w:rPr>
        <w:t>Applications must specify:</w:t>
      </w:r>
    </w:p>
    <w:p w14:paraId="00C78769" w14:textId="77777777" w:rsidR="00CC5611" w:rsidRDefault="00CC5611" w:rsidP="006E1FB9">
      <w:pPr>
        <w:numPr>
          <w:ilvl w:val="0"/>
          <w:numId w:val="9"/>
        </w:numPr>
        <w:pBdr>
          <w:top w:val="nil"/>
          <w:left w:val="nil"/>
          <w:bottom w:val="nil"/>
          <w:right w:val="nil"/>
          <w:between w:val="nil"/>
        </w:pBdr>
        <w:spacing w:after="0" w:line="256" w:lineRule="auto"/>
        <w:ind w:left="720"/>
      </w:pPr>
      <w:r>
        <w:rPr>
          <w:color w:val="000000"/>
        </w:rPr>
        <w:t>Organizing Leaders Contact Information</w:t>
      </w:r>
    </w:p>
    <w:p w14:paraId="01A26F4F" w14:textId="31E1982E" w:rsidR="00CC5611" w:rsidRDefault="00CC5611" w:rsidP="00CC5611">
      <w:pPr>
        <w:numPr>
          <w:ilvl w:val="0"/>
          <w:numId w:val="9"/>
        </w:numPr>
        <w:pBdr>
          <w:top w:val="nil"/>
          <w:left w:val="nil"/>
          <w:bottom w:val="nil"/>
          <w:right w:val="nil"/>
          <w:between w:val="nil"/>
        </w:pBdr>
        <w:spacing w:after="0" w:line="256" w:lineRule="auto"/>
        <w:ind w:left="720"/>
      </w:pPr>
      <w:r>
        <w:rPr>
          <w:color w:val="000000"/>
        </w:rPr>
        <w:t>Group</w:t>
      </w:r>
      <w:r w:rsidR="00012071">
        <w:rPr>
          <w:color w:val="000000"/>
        </w:rPr>
        <w:t>’s general</w:t>
      </w:r>
      <w:r>
        <w:rPr>
          <w:color w:val="000000"/>
        </w:rPr>
        <w:t xml:space="preserve"> demographics</w:t>
      </w:r>
    </w:p>
    <w:p w14:paraId="4F94EAF6" w14:textId="281DCBC9" w:rsidR="00CC5611" w:rsidRDefault="00CC5611" w:rsidP="00CC5611">
      <w:pPr>
        <w:numPr>
          <w:ilvl w:val="0"/>
          <w:numId w:val="9"/>
        </w:numPr>
        <w:pBdr>
          <w:top w:val="nil"/>
          <w:left w:val="nil"/>
          <w:bottom w:val="nil"/>
          <w:right w:val="nil"/>
          <w:between w:val="nil"/>
        </w:pBdr>
        <w:spacing w:after="0" w:line="256" w:lineRule="auto"/>
        <w:ind w:left="720"/>
      </w:pPr>
      <w:r>
        <w:rPr>
          <w:color w:val="000000"/>
        </w:rPr>
        <w:t>Proposed class date</w:t>
      </w:r>
      <w:r w:rsidR="00012071">
        <w:rPr>
          <w:color w:val="000000"/>
        </w:rPr>
        <w:t xml:space="preserve"> (two </w:t>
      </w:r>
      <w:r w:rsidR="000C281D">
        <w:rPr>
          <w:color w:val="000000"/>
        </w:rPr>
        <w:t>August to December 2025)</w:t>
      </w:r>
    </w:p>
    <w:p w14:paraId="1F06CCBA" w14:textId="77777777" w:rsidR="00CC5611" w:rsidRDefault="00CC5611" w:rsidP="00CC5611">
      <w:pPr>
        <w:numPr>
          <w:ilvl w:val="0"/>
          <w:numId w:val="9"/>
        </w:numPr>
        <w:pBdr>
          <w:top w:val="nil"/>
          <w:left w:val="nil"/>
          <w:bottom w:val="nil"/>
          <w:right w:val="nil"/>
          <w:between w:val="nil"/>
        </w:pBdr>
        <w:spacing w:after="0" w:line="256" w:lineRule="auto"/>
        <w:ind w:left="720"/>
      </w:pPr>
      <w:r>
        <w:rPr>
          <w:color w:val="000000"/>
        </w:rPr>
        <w:t xml:space="preserve">Identify number of community members who might like to participate. </w:t>
      </w:r>
    </w:p>
    <w:p w14:paraId="62E8AF45" w14:textId="77777777" w:rsidR="00CC5611" w:rsidRDefault="00CC5611" w:rsidP="00CC5611">
      <w:pPr>
        <w:numPr>
          <w:ilvl w:val="0"/>
          <w:numId w:val="9"/>
        </w:numPr>
        <w:pBdr>
          <w:top w:val="nil"/>
          <w:left w:val="nil"/>
          <w:bottom w:val="nil"/>
          <w:right w:val="nil"/>
          <w:between w:val="nil"/>
        </w:pBdr>
        <w:spacing w:line="256" w:lineRule="auto"/>
        <w:ind w:left="720"/>
      </w:pPr>
      <w:r>
        <w:rPr>
          <w:color w:val="000000"/>
        </w:rPr>
        <w:t>List of ten community members in your group who are in support of this application</w:t>
      </w:r>
    </w:p>
    <w:p w14:paraId="1398D0A5" w14:textId="038EF997" w:rsidR="00CC5611" w:rsidRDefault="00CC5611" w:rsidP="00CC5611">
      <w:pPr>
        <w:pStyle w:val="Heading3"/>
      </w:pPr>
      <w:r>
        <w:br w:type="page"/>
      </w:r>
      <w:r w:rsidR="00604F96">
        <w:lastRenderedPageBreak/>
        <w:t>Flood Preparedness Workshop</w:t>
      </w:r>
      <w:r>
        <w:t xml:space="preserve"> Application Details</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5395"/>
      </w:tblGrid>
      <w:tr w:rsidR="00CC5611" w14:paraId="1A1B919B" w14:textId="77777777" w:rsidTr="00F67C38">
        <w:trPr>
          <w:trHeight w:val="504"/>
        </w:trPr>
        <w:tc>
          <w:tcPr>
            <w:tcW w:w="3955" w:type="dxa"/>
            <w:shd w:val="clear" w:color="auto" w:fill="9CC3E5"/>
            <w:vAlign w:val="center"/>
          </w:tcPr>
          <w:p w14:paraId="688916F7" w14:textId="77777777" w:rsidR="00CC5611" w:rsidRDefault="00CC5611" w:rsidP="00F67C38">
            <w:pPr>
              <w:rPr>
                <w:b/>
              </w:rPr>
            </w:pPr>
            <w:r>
              <w:rPr>
                <w:b/>
              </w:rPr>
              <w:t>Question</w:t>
            </w:r>
          </w:p>
        </w:tc>
        <w:tc>
          <w:tcPr>
            <w:tcW w:w="5395" w:type="dxa"/>
            <w:shd w:val="clear" w:color="auto" w:fill="9CC3E5"/>
            <w:vAlign w:val="center"/>
          </w:tcPr>
          <w:p w14:paraId="6E42F771" w14:textId="77777777" w:rsidR="00CC5611" w:rsidRDefault="00CC5611" w:rsidP="00F67C38">
            <w:pPr>
              <w:rPr>
                <w:b/>
              </w:rPr>
            </w:pPr>
            <w:r>
              <w:rPr>
                <w:b/>
              </w:rPr>
              <w:t>Response</w:t>
            </w:r>
          </w:p>
        </w:tc>
      </w:tr>
      <w:tr w:rsidR="00CC5611" w14:paraId="74C717F0" w14:textId="77777777" w:rsidTr="00F67C38">
        <w:trPr>
          <w:trHeight w:val="504"/>
        </w:trPr>
        <w:tc>
          <w:tcPr>
            <w:tcW w:w="3955" w:type="dxa"/>
            <w:vAlign w:val="center"/>
          </w:tcPr>
          <w:p w14:paraId="2EAD9BFC" w14:textId="77777777" w:rsidR="00CC5611" w:rsidRDefault="00CC5611" w:rsidP="00F67C38">
            <w:pPr>
              <w:jc w:val="right"/>
            </w:pPr>
            <w:r>
              <w:t>Neighborhood Group Name</w:t>
            </w:r>
          </w:p>
        </w:tc>
        <w:tc>
          <w:tcPr>
            <w:tcW w:w="5395" w:type="dxa"/>
          </w:tcPr>
          <w:p w14:paraId="5545E09F" w14:textId="77777777" w:rsidR="00CC5611" w:rsidRDefault="00CC5611" w:rsidP="00F67C38"/>
        </w:tc>
      </w:tr>
      <w:tr w:rsidR="00CC5611" w14:paraId="55C20B97" w14:textId="77777777" w:rsidTr="00F67C38">
        <w:trPr>
          <w:trHeight w:val="504"/>
        </w:trPr>
        <w:tc>
          <w:tcPr>
            <w:tcW w:w="3955" w:type="dxa"/>
            <w:vAlign w:val="center"/>
          </w:tcPr>
          <w:p w14:paraId="14EE4CC6" w14:textId="77777777" w:rsidR="00CC5611" w:rsidRDefault="00CC5611" w:rsidP="00F67C38">
            <w:pPr>
              <w:jc w:val="right"/>
            </w:pPr>
            <w:r>
              <w:t>Applicants (Leader) Name</w:t>
            </w:r>
          </w:p>
        </w:tc>
        <w:tc>
          <w:tcPr>
            <w:tcW w:w="5395" w:type="dxa"/>
          </w:tcPr>
          <w:p w14:paraId="150401B4" w14:textId="77777777" w:rsidR="00CC5611" w:rsidRDefault="00CC5611" w:rsidP="00F67C38"/>
        </w:tc>
      </w:tr>
      <w:tr w:rsidR="00CC5611" w14:paraId="70821199" w14:textId="77777777" w:rsidTr="00F67C38">
        <w:trPr>
          <w:trHeight w:val="504"/>
        </w:trPr>
        <w:tc>
          <w:tcPr>
            <w:tcW w:w="3955" w:type="dxa"/>
            <w:vAlign w:val="center"/>
          </w:tcPr>
          <w:p w14:paraId="10437859" w14:textId="77777777" w:rsidR="00CC5611" w:rsidRDefault="00CC5611" w:rsidP="00F67C38">
            <w:pPr>
              <w:jc w:val="right"/>
            </w:pPr>
            <w:r>
              <w:tab/>
              <w:t>Contact details: Address</w:t>
            </w:r>
          </w:p>
        </w:tc>
        <w:tc>
          <w:tcPr>
            <w:tcW w:w="5395" w:type="dxa"/>
          </w:tcPr>
          <w:p w14:paraId="076CB5AB" w14:textId="77777777" w:rsidR="00CC5611" w:rsidRDefault="00CC5611" w:rsidP="00F67C38"/>
        </w:tc>
      </w:tr>
      <w:tr w:rsidR="00CC5611" w14:paraId="4B036238" w14:textId="77777777" w:rsidTr="00F67C38">
        <w:trPr>
          <w:trHeight w:val="504"/>
        </w:trPr>
        <w:tc>
          <w:tcPr>
            <w:tcW w:w="3955" w:type="dxa"/>
            <w:vAlign w:val="center"/>
          </w:tcPr>
          <w:p w14:paraId="48EA086D" w14:textId="77777777" w:rsidR="00CC5611" w:rsidRDefault="00CC5611" w:rsidP="00F67C38">
            <w:pPr>
              <w:tabs>
                <w:tab w:val="left" w:pos="2137"/>
              </w:tabs>
              <w:jc w:val="right"/>
            </w:pPr>
            <w:r>
              <w:tab/>
              <w:t xml:space="preserve">Phone </w:t>
            </w:r>
          </w:p>
        </w:tc>
        <w:tc>
          <w:tcPr>
            <w:tcW w:w="5395" w:type="dxa"/>
          </w:tcPr>
          <w:p w14:paraId="55522286" w14:textId="77777777" w:rsidR="00CC5611" w:rsidRDefault="00CC5611" w:rsidP="00F67C38"/>
        </w:tc>
      </w:tr>
      <w:tr w:rsidR="00CC5611" w14:paraId="4AC403BF" w14:textId="77777777" w:rsidTr="00F67C38">
        <w:trPr>
          <w:trHeight w:val="504"/>
        </w:trPr>
        <w:tc>
          <w:tcPr>
            <w:tcW w:w="3955" w:type="dxa"/>
            <w:vAlign w:val="center"/>
          </w:tcPr>
          <w:p w14:paraId="5BDBDBA1" w14:textId="77777777" w:rsidR="00CC5611" w:rsidRDefault="00CC5611" w:rsidP="00F67C38">
            <w:pPr>
              <w:jc w:val="right"/>
            </w:pPr>
            <w:r>
              <w:tab/>
              <w:t>Email</w:t>
            </w:r>
          </w:p>
        </w:tc>
        <w:tc>
          <w:tcPr>
            <w:tcW w:w="5395" w:type="dxa"/>
          </w:tcPr>
          <w:p w14:paraId="1C858ECD" w14:textId="77777777" w:rsidR="00CC5611" w:rsidRDefault="00CC5611" w:rsidP="00F67C38"/>
        </w:tc>
      </w:tr>
      <w:tr w:rsidR="00BD5FA1" w14:paraId="3BF7A237" w14:textId="77777777" w:rsidTr="00F67C38">
        <w:trPr>
          <w:trHeight w:val="504"/>
        </w:trPr>
        <w:tc>
          <w:tcPr>
            <w:tcW w:w="3955" w:type="dxa"/>
          </w:tcPr>
          <w:p w14:paraId="5CD095D8" w14:textId="4CC717CC" w:rsidR="00BD5FA1" w:rsidRDefault="00BD5FA1" w:rsidP="00BD5FA1">
            <w:r>
              <w:t>Number of homes included in the group</w:t>
            </w:r>
          </w:p>
        </w:tc>
        <w:tc>
          <w:tcPr>
            <w:tcW w:w="5395" w:type="dxa"/>
          </w:tcPr>
          <w:p w14:paraId="4911690B" w14:textId="77777777" w:rsidR="00BD5FA1" w:rsidRDefault="00BD5FA1" w:rsidP="00BD5FA1"/>
        </w:tc>
      </w:tr>
      <w:tr w:rsidR="00BD5FA1" w14:paraId="6BBDACAE" w14:textId="77777777" w:rsidTr="00F67C38">
        <w:trPr>
          <w:trHeight w:val="504"/>
        </w:trPr>
        <w:tc>
          <w:tcPr>
            <w:tcW w:w="3955" w:type="dxa"/>
          </w:tcPr>
          <w:p w14:paraId="2616DBF1" w14:textId="5AE875A5" w:rsidR="00BD5FA1" w:rsidRDefault="00BD5FA1" w:rsidP="00BD5FA1">
            <w:r>
              <w:t>Number of Individuals in the group.</w:t>
            </w:r>
          </w:p>
        </w:tc>
        <w:tc>
          <w:tcPr>
            <w:tcW w:w="5395" w:type="dxa"/>
          </w:tcPr>
          <w:p w14:paraId="56007CB9" w14:textId="77777777" w:rsidR="00BD5FA1" w:rsidRDefault="00BD5FA1" w:rsidP="00BD5FA1"/>
        </w:tc>
      </w:tr>
      <w:tr w:rsidR="00BD5FA1" w14:paraId="1447BBBE" w14:textId="77777777" w:rsidTr="00F67C38">
        <w:trPr>
          <w:trHeight w:val="881"/>
        </w:trPr>
        <w:tc>
          <w:tcPr>
            <w:tcW w:w="3955" w:type="dxa"/>
          </w:tcPr>
          <w:p w14:paraId="6696897E" w14:textId="563D262E" w:rsidR="00BD5FA1" w:rsidRDefault="00BD5FA1" w:rsidP="00BD5FA1">
            <w:r>
              <w:t>Physical description of group geography (e.g. Street names, borders, other identifying characteristics)</w:t>
            </w:r>
          </w:p>
        </w:tc>
        <w:tc>
          <w:tcPr>
            <w:tcW w:w="5395" w:type="dxa"/>
          </w:tcPr>
          <w:p w14:paraId="38259166" w14:textId="77777777" w:rsidR="00BD5FA1" w:rsidRDefault="00BD5FA1" w:rsidP="00BD5FA1"/>
        </w:tc>
      </w:tr>
      <w:tr w:rsidR="00CC5611" w14:paraId="748DEC87" w14:textId="77777777" w:rsidTr="00F67C38">
        <w:trPr>
          <w:trHeight w:val="504"/>
        </w:trPr>
        <w:tc>
          <w:tcPr>
            <w:tcW w:w="3955" w:type="dxa"/>
          </w:tcPr>
          <w:p w14:paraId="1EFA18A7" w14:textId="085E67DD" w:rsidR="00CC5611" w:rsidRDefault="00CC5611" w:rsidP="00F67C38">
            <w:r>
              <w:t xml:space="preserve">When do you propose this class to be held? Please provide two dates from </w:t>
            </w:r>
            <w:r w:rsidR="000C281D">
              <w:t>August</w:t>
            </w:r>
            <w:r w:rsidR="003F3E9D">
              <w:t xml:space="preserve"> 1</w:t>
            </w:r>
            <w:proofErr w:type="gramStart"/>
            <w:r>
              <w:t xml:space="preserve"> 2025</w:t>
            </w:r>
            <w:proofErr w:type="gramEnd"/>
            <w:r w:rsidR="0018204A">
              <w:t>-Dec 1 2025</w:t>
            </w:r>
          </w:p>
        </w:tc>
        <w:tc>
          <w:tcPr>
            <w:tcW w:w="5395" w:type="dxa"/>
          </w:tcPr>
          <w:p w14:paraId="7B909415" w14:textId="77777777" w:rsidR="00CC5611" w:rsidRDefault="00CC5611" w:rsidP="00F67C38"/>
        </w:tc>
      </w:tr>
      <w:tr w:rsidR="00CC5611" w14:paraId="1734C5D3" w14:textId="77777777" w:rsidTr="00F67C38">
        <w:trPr>
          <w:trHeight w:val="504"/>
        </w:trPr>
        <w:tc>
          <w:tcPr>
            <w:tcW w:w="3955" w:type="dxa"/>
          </w:tcPr>
          <w:p w14:paraId="03B7DD79" w14:textId="77777777" w:rsidR="00CC5611" w:rsidRDefault="00CC5611" w:rsidP="00F67C38">
            <w:r>
              <w:t>How many people are expected to attend?</w:t>
            </w:r>
          </w:p>
        </w:tc>
        <w:tc>
          <w:tcPr>
            <w:tcW w:w="5395" w:type="dxa"/>
          </w:tcPr>
          <w:p w14:paraId="3FB82A1F" w14:textId="77777777" w:rsidR="00CC5611" w:rsidRDefault="00CC5611" w:rsidP="00F67C38"/>
        </w:tc>
      </w:tr>
      <w:tr w:rsidR="00CC5611" w14:paraId="31470DE2" w14:textId="77777777" w:rsidTr="00F67C38">
        <w:trPr>
          <w:trHeight w:val="1440"/>
        </w:trPr>
        <w:tc>
          <w:tcPr>
            <w:tcW w:w="3955" w:type="dxa"/>
          </w:tcPr>
          <w:p w14:paraId="5E95EBF8" w14:textId="77777777" w:rsidR="00CC5611" w:rsidRDefault="00CC5611" w:rsidP="00F67C38">
            <w:r>
              <w:t>How will having this class benefit your neighborhood?</w:t>
            </w:r>
          </w:p>
        </w:tc>
        <w:tc>
          <w:tcPr>
            <w:tcW w:w="5395" w:type="dxa"/>
          </w:tcPr>
          <w:p w14:paraId="388A6B67" w14:textId="77777777" w:rsidR="00CC5611" w:rsidRDefault="00CC5611" w:rsidP="00F67C38"/>
        </w:tc>
      </w:tr>
      <w:tr w:rsidR="00CC5611" w14:paraId="217C4D85" w14:textId="77777777" w:rsidTr="00497B07">
        <w:trPr>
          <w:trHeight w:val="2755"/>
        </w:trPr>
        <w:tc>
          <w:tcPr>
            <w:tcW w:w="3955" w:type="dxa"/>
          </w:tcPr>
          <w:p w14:paraId="0DEC6B2D" w14:textId="77777777" w:rsidR="00CC5611" w:rsidRDefault="00CC5611" w:rsidP="00F67C38">
            <w:r>
              <w:lastRenderedPageBreak/>
              <w:t>How will this project make your community more resilient?</w:t>
            </w:r>
          </w:p>
        </w:tc>
        <w:tc>
          <w:tcPr>
            <w:tcW w:w="5395" w:type="dxa"/>
          </w:tcPr>
          <w:p w14:paraId="41D8492E" w14:textId="77777777" w:rsidR="00CC5611" w:rsidRDefault="00CC5611" w:rsidP="00F67C38"/>
        </w:tc>
      </w:tr>
    </w:tbl>
    <w:p w14:paraId="38B698B2" w14:textId="77777777" w:rsidR="00CC5611" w:rsidRDefault="00CC5611" w:rsidP="00CC5611">
      <w:r>
        <w:br w:type="page"/>
      </w:r>
      <w:r>
        <w:lastRenderedPageBreak/>
        <w:t>Community Member Signatures in Support of Application</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CC5611" w14:paraId="72F8CD18" w14:textId="77777777" w:rsidTr="00F67C38">
        <w:trPr>
          <w:trHeight w:val="504"/>
        </w:trPr>
        <w:tc>
          <w:tcPr>
            <w:tcW w:w="3116" w:type="dxa"/>
            <w:shd w:val="clear" w:color="auto" w:fill="9CC3E5"/>
            <w:vAlign w:val="center"/>
          </w:tcPr>
          <w:p w14:paraId="500CB30A" w14:textId="77777777" w:rsidR="00CC5611" w:rsidRDefault="00CC5611" w:rsidP="00F67C38">
            <w:pPr>
              <w:rPr>
                <w:b/>
              </w:rPr>
            </w:pPr>
            <w:r>
              <w:rPr>
                <w:b/>
              </w:rPr>
              <w:t>Name and signature</w:t>
            </w:r>
          </w:p>
        </w:tc>
        <w:tc>
          <w:tcPr>
            <w:tcW w:w="3117" w:type="dxa"/>
            <w:shd w:val="clear" w:color="auto" w:fill="9CC3E5"/>
            <w:vAlign w:val="center"/>
          </w:tcPr>
          <w:p w14:paraId="123D6053" w14:textId="77777777" w:rsidR="00CC5611" w:rsidRDefault="00CC5611" w:rsidP="00F67C38">
            <w:pPr>
              <w:rPr>
                <w:b/>
              </w:rPr>
            </w:pPr>
            <w:r>
              <w:rPr>
                <w:b/>
              </w:rPr>
              <w:t>Address</w:t>
            </w:r>
          </w:p>
        </w:tc>
        <w:tc>
          <w:tcPr>
            <w:tcW w:w="3117" w:type="dxa"/>
            <w:shd w:val="clear" w:color="auto" w:fill="9CC3E5"/>
            <w:vAlign w:val="center"/>
          </w:tcPr>
          <w:p w14:paraId="57A513E3" w14:textId="77777777" w:rsidR="00CC5611" w:rsidRDefault="00CC5611" w:rsidP="00F67C38">
            <w:pPr>
              <w:rPr>
                <w:b/>
              </w:rPr>
            </w:pPr>
            <w:r>
              <w:rPr>
                <w:b/>
              </w:rPr>
              <w:t>Phone or email</w:t>
            </w:r>
          </w:p>
        </w:tc>
      </w:tr>
      <w:tr w:rsidR="00CC5611" w14:paraId="43741789" w14:textId="77777777" w:rsidTr="00F67C38">
        <w:trPr>
          <w:trHeight w:val="720"/>
        </w:trPr>
        <w:tc>
          <w:tcPr>
            <w:tcW w:w="3116" w:type="dxa"/>
          </w:tcPr>
          <w:p w14:paraId="4DE1058F" w14:textId="77777777" w:rsidR="00CC5611" w:rsidRDefault="00CC5611" w:rsidP="00F67C38">
            <w:r>
              <w:t>1</w:t>
            </w:r>
          </w:p>
        </w:tc>
        <w:tc>
          <w:tcPr>
            <w:tcW w:w="3117" w:type="dxa"/>
          </w:tcPr>
          <w:p w14:paraId="4C9F11E5" w14:textId="77777777" w:rsidR="00CC5611" w:rsidRDefault="00CC5611" w:rsidP="00F67C38"/>
        </w:tc>
        <w:tc>
          <w:tcPr>
            <w:tcW w:w="3117" w:type="dxa"/>
          </w:tcPr>
          <w:p w14:paraId="0D7E5AF5" w14:textId="77777777" w:rsidR="00CC5611" w:rsidRDefault="00CC5611" w:rsidP="00F67C38"/>
        </w:tc>
      </w:tr>
      <w:tr w:rsidR="00CC5611" w14:paraId="08FD85C4" w14:textId="77777777" w:rsidTr="00F67C38">
        <w:trPr>
          <w:trHeight w:val="720"/>
        </w:trPr>
        <w:tc>
          <w:tcPr>
            <w:tcW w:w="3116" w:type="dxa"/>
          </w:tcPr>
          <w:p w14:paraId="57B7B4E4" w14:textId="77777777" w:rsidR="00CC5611" w:rsidRDefault="00CC5611" w:rsidP="00F67C38">
            <w:r>
              <w:t>2</w:t>
            </w:r>
          </w:p>
        </w:tc>
        <w:tc>
          <w:tcPr>
            <w:tcW w:w="3117" w:type="dxa"/>
          </w:tcPr>
          <w:p w14:paraId="3DA36BAA" w14:textId="77777777" w:rsidR="00CC5611" w:rsidRDefault="00CC5611" w:rsidP="00F67C38"/>
        </w:tc>
        <w:tc>
          <w:tcPr>
            <w:tcW w:w="3117" w:type="dxa"/>
          </w:tcPr>
          <w:p w14:paraId="4166349F" w14:textId="77777777" w:rsidR="00CC5611" w:rsidRDefault="00CC5611" w:rsidP="00F67C38"/>
        </w:tc>
      </w:tr>
      <w:tr w:rsidR="00CC5611" w14:paraId="55E842A0" w14:textId="77777777" w:rsidTr="00F67C38">
        <w:trPr>
          <w:trHeight w:val="720"/>
        </w:trPr>
        <w:tc>
          <w:tcPr>
            <w:tcW w:w="3116" w:type="dxa"/>
          </w:tcPr>
          <w:p w14:paraId="0101670E" w14:textId="77777777" w:rsidR="00CC5611" w:rsidRDefault="00CC5611" w:rsidP="00F67C38">
            <w:r>
              <w:t>3</w:t>
            </w:r>
          </w:p>
        </w:tc>
        <w:tc>
          <w:tcPr>
            <w:tcW w:w="3117" w:type="dxa"/>
          </w:tcPr>
          <w:p w14:paraId="2DDB3611" w14:textId="77777777" w:rsidR="00CC5611" w:rsidRDefault="00CC5611" w:rsidP="00F67C38"/>
        </w:tc>
        <w:tc>
          <w:tcPr>
            <w:tcW w:w="3117" w:type="dxa"/>
          </w:tcPr>
          <w:p w14:paraId="4DB5E392" w14:textId="77777777" w:rsidR="00CC5611" w:rsidRDefault="00CC5611" w:rsidP="00F67C38"/>
        </w:tc>
      </w:tr>
      <w:tr w:rsidR="00CC5611" w14:paraId="7EA8BD75" w14:textId="77777777" w:rsidTr="00F67C38">
        <w:trPr>
          <w:trHeight w:val="720"/>
        </w:trPr>
        <w:tc>
          <w:tcPr>
            <w:tcW w:w="3116" w:type="dxa"/>
          </w:tcPr>
          <w:p w14:paraId="4A50C98B" w14:textId="77777777" w:rsidR="00CC5611" w:rsidRDefault="00CC5611" w:rsidP="00F67C38">
            <w:r>
              <w:t>4</w:t>
            </w:r>
          </w:p>
        </w:tc>
        <w:tc>
          <w:tcPr>
            <w:tcW w:w="3117" w:type="dxa"/>
          </w:tcPr>
          <w:p w14:paraId="1850B609" w14:textId="77777777" w:rsidR="00CC5611" w:rsidRDefault="00CC5611" w:rsidP="00F67C38"/>
        </w:tc>
        <w:tc>
          <w:tcPr>
            <w:tcW w:w="3117" w:type="dxa"/>
          </w:tcPr>
          <w:p w14:paraId="6B643742" w14:textId="77777777" w:rsidR="00CC5611" w:rsidRDefault="00CC5611" w:rsidP="00F67C38"/>
        </w:tc>
      </w:tr>
      <w:tr w:rsidR="00CC5611" w14:paraId="11962B4D" w14:textId="77777777" w:rsidTr="00F67C38">
        <w:trPr>
          <w:trHeight w:val="720"/>
        </w:trPr>
        <w:tc>
          <w:tcPr>
            <w:tcW w:w="3116" w:type="dxa"/>
          </w:tcPr>
          <w:p w14:paraId="2A7933A8" w14:textId="77777777" w:rsidR="00CC5611" w:rsidRDefault="00CC5611" w:rsidP="00F67C38">
            <w:r>
              <w:t>5</w:t>
            </w:r>
          </w:p>
        </w:tc>
        <w:tc>
          <w:tcPr>
            <w:tcW w:w="3117" w:type="dxa"/>
          </w:tcPr>
          <w:p w14:paraId="06BF7B24" w14:textId="77777777" w:rsidR="00CC5611" w:rsidRDefault="00CC5611" w:rsidP="00F67C38"/>
        </w:tc>
        <w:tc>
          <w:tcPr>
            <w:tcW w:w="3117" w:type="dxa"/>
          </w:tcPr>
          <w:p w14:paraId="7AE3D603" w14:textId="77777777" w:rsidR="00CC5611" w:rsidRDefault="00CC5611" w:rsidP="00F67C38"/>
        </w:tc>
      </w:tr>
      <w:tr w:rsidR="00CC5611" w14:paraId="31B0BC9D" w14:textId="77777777" w:rsidTr="00F67C38">
        <w:trPr>
          <w:trHeight w:val="720"/>
        </w:trPr>
        <w:tc>
          <w:tcPr>
            <w:tcW w:w="3116" w:type="dxa"/>
          </w:tcPr>
          <w:p w14:paraId="4907E657" w14:textId="77777777" w:rsidR="00CC5611" w:rsidRDefault="00CC5611" w:rsidP="00F67C38">
            <w:r>
              <w:t>6</w:t>
            </w:r>
          </w:p>
        </w:tc>
        <w:tc>
          <w:tcPr>
            <w:tcW w:w="3117" w:type="dxa"/>
          </w:tcPr>
          <w:p w14:paraId="4F1C6861" w14:textId="77777777" w:rsidR="00CC5611" w:rsidRDefault="00CC5611" w:rsidP="00F67C38"/>
        </w:tc>
        <w:tc>
          <w:tcPr>
            <w:tcW w:w="3117" w:type="dxa"/>
          </w:tcPr>
          <w:p w14:paraId="0FDD23BD" w14:textId="77777777" w:rsidR="00CC5611" w:rsidRDefault="00CC5611" w:rsidP="00F67C38"/>
        </w:tc>
      </w:tr>
      <w:tr w:rsidR="00CC5611" w14:paraId="1D31E9B1" w14:textId="77777777" w:rsidTr="00F67C38">
        <w:trPr>
          <w:trHeight w:val="720"/>
        </w:trPr>
        <w:tc>
          <w:tcPr>
            <w:tcW w:w="3116" w:type="dxa"/>
          </w:tcPr>
          <w:p w14:paraId="64409A4A" w14:textId="77777777" w:rsidR="00CC5611" w:rsidRDefault="00CC5611" w:rsidP="00F67C38">
            <w:r>
              <w:t>7</w:t>
            </w:r>
          </w:p>
        </w:tc>
        <w:tc>
          <w:tcPr>
            <w:tcW w:w="3117" w:type="dxa"/>
          </w:tcPr>
          <w:p w14:paraId="1D6BFF1F" w14:textId="77777777" w:rsidR="00CC5611" w:rsidRDefault="00CC5611" w:rsidP="00F67C38"/>
        </w:tc>
        <w:tc>
          <w:tcPr>
            <w:tcW w:w="3117" w:type="dxa"/>
          </w:tcPr>
          <w:p w14:paraId="532713DD" w14:textId="77777777" w:rsidR="00CC5611" w:rsidRDefault="00CC5611" w:rsidP="00F67C38"/>
        </w:tc>
      </w:tr>
      <w:tr w:rsidR="00CC5611" w14:paraId="2167F6DA" w14:textId="77777777" w:rsidTr="00F67C38">
        <w:trPr>
          <w:trHeight w:val="720"/>
        </w:trPr>
        <w:tc>
          <w:tcPr>
            <w:tcW w:w="3116" w:type="dxa"/>
          </w:tcPr>
          <w:p w14:paraId="1EDEEE10" w14:textId="77777777" w:rsidR="00CC5611" w:rsidRDefault="00CC5611" w:rsidP="00F67C38">
            <w:r>
              <w:t>8</w:t>
            </w:r>
          </w:p>
        </w:tc>
        <w:tc>
          <w:tcPr>
            <w:tcW w:w="3117" w:type="dxa"/>
          </w:tcPr>
          <w:p w14:paraId="695FAF95" w14:textId="77777777" w:rsidR="00CC5611" w:rsidRDefault="00CC5611" w:rsidP="00F67C38"/>
        </w:tc>
        <w:tc>
          <w:tcPr>
            <w:tcW w:w="3117" w:type="dxa"/>
          </w:tcPr>
          <w:p w14:paraId="16DFC3D1" w14:textId="77777777" w:rsidR="00CC5611" w:rsidRDefault="00CC5611" w:rsidP="00F67C38"/>
        </w:tc>
      </w:tr>
      <w:tr w:rsidR="00CC5611" w14:paraId="3BF5A90B" w14:textId="77777777" w:rsidTr="00F67C38">
        <w:trPr>
          <w:trHeight w:val="720"/>
        </w:trPr>
        <w:tc>
          <w:tcPr>
            <w:tcW w:w="3116" w:type="dxa"/>
          </w:tcPr>
          <w:p w14:paraId="2C75DF70" w14:textId="77777777" w:rsidR="00CC5611" w:rsidRDefault="00CC5611" w:rsidP="00F67C38">
            <w:r>
              <w:t>9</w:t>
            </w:r>
          </w:p>
        </w:tc>
        <w:tc>
          <w:tcPr>
            <w:tcW w:w="3117" w:type="dxa"/>
          </w:tcPr>
          <w:p w14:paraId="4109A826" w14:textId="77777777" w:rsidR="00CC5611" w:rsidRDefault="00CC5611" w:rsidP="00F67C38"/>
        </w:tc>
        <w:tc>
          <w:tcPr>
            <w:tcW w:w="3117" w:type="dxa"/>
          </w:tcPr>
          <w:p w14:paraId="2A849931" w14:textId="77777777" w:rsidR="00CC5611" w:rsidRDefault="00CC5611" w:rsidP="00F67C38"/>
        </w:tc>
      </w:tr>
      <w:tr w:rsidR="00CC5611" w14:paraId="433B27D6" w14:textId="77777777" w:rsidTr="00F67C38">
        <w:trPr>
          <w:trHeight w:val="720"/>
        </w:trPr>
        <w:tc>
          <w:tcPr>
            <w:tcW w:w="3116" w:type="dxa"/>
          </w:tcPr>
          <w:p w14:paraId="5A62E655" w14:textId="77777777" w:rsidR="00CC5611" w:rsidRDefault="00CC5611" w:rsidP="00F67C38">
            <w:r>
              <w:t>10</w:t>
            </w:r>
          </w:p>
        </w:tc>
        <w:tc>
          <w:tcPr>
            <w:tcW w:w="3117" w:type="dxa"/>
          </w:tcPr>
          <w:p w14:paraId="1F2B34D4" w14:textId="77777777" w:rsidR="00CC5611" w:rsidRDefault="00CC5611" w:rsidP="00F67C38"/>
        </w:tc>
        <w:tc>
          <w:tcPr>
            <w:tcW w:w="3117" w:type="dxa"/>
          </w:tcPr>
          <w:p w14:paraId="57967CB6" w14:textId="77777777" w:rsidR="00CC5611" w:rsidRDefault="00CC5611" w:rsidP="00F67C38"/>
        </w:tc>
      </w:tr>
    </w:tbl>
    <w:p w14:paraId="4F740ECA" w14:textId="77777777" w:rsidR="00CC5611" w:rsidRDefault="00CC5611" w:rsidP="00CC5611"/>
    <w:p w14:paraId="32683140" w14:textId="77777777" w:rsidR="00CC5611" w:rsidRDefault="00CC5611" w:rsidP="00CC5611"/>
    <w:p w14:paraId="6236443B" w14:textId="77777777" w:rsidR="00CC5611" w:rsidRDefault="00CC5611" w:rsidP="00CC5611"/>
    <w:p w14:paraId="56E47F6C" w14:textId="77777777" w:rsidR="00CC5611" w:rsidRDefault="00CC5611" w:rsidP="00CC5611">
      <w:r>
        <w:br w:type="page"/>
      </w:r>
    </w:p>
    <w:p w14:paraId="16F932F8" w14:textId="4CDF531E" w:rsidR="00CC5611" w:rsidRDefault="006D126F" w:rsidP="00CC5611">
      <w:pPr>
        <w:pStyle w:val="Heading3"/>
      </w:pPr>
      <w:r>
        <w:lastRenderedPageBreak/>
        <w:t>Flood Preparedness Workshop</w:t>
      </w:r>
    </w:p>
    <w:p w14:paraId="71251AAC" w14:textId="77777777" w:rsidR="00CC5611" w:rsidRDefault="00CC5611" w:rsidP="00CC5611"/>
    <w:p w14:paraId="377D3CBC" w14:textId="7C798DCC" w:rsidR="00CC5611" w:rsidRDefault="00CC5611" w:rsidP="00CC5611">
      <w:pPr>
        <w:rPr>
          <w:sz w:val="28"/>
          <w:szCs w:val="28"/>
        </w:rPr>
      </w:pPr>
      <w:r>
        <w:rPr>
          <w:sz w:val="28"/>
          <w:szCs w:val="28"/>
        </w:rPr>
        <w:t xml:space="preserve">I_______________________ do here by agree to host our neighborhood </w:t>
      </w:r>
      <w:r w:rsidR="00B94B0A">
        <w:rPr>
          <w:sz w:val="28"/>
          <w:szCs w:val="28"/>
        </w:rPr>
        <w:t>Flood Preparedness Workshop</w:t>
      </w:r>
      <w:r>
        <w:rPr>
          <w:sz w:val="28"/>
          <w:szCs w:val="28"/>
        </w:rPr>
        <w:t xml:space="preserve"> including publicizing and making every effort to get the minimum class size participants.</w:t>
      </w:r>
    </w:p>
    <w:p w14:paraId="5A8FC2B3" w14:textId="77777777" w:rsidR="00CC5611" w:rsidRDefault="00CC5611" w:rsidP="00CC5611">
      <w:pPr>
        <w:rPr>
          <w:sz w:val="28"/>
          <w:szCs w:val="28"/>
        </w:rPr>
      </w:pPr>
    </w:p>
    <w:tbl>
      <w:tblPr>
        <w:tblStyle w:val="a8"/>
        <w:tblW w:w="9350" w:type="dxa"/>
        <w:tblBorders>
          <w:top w:val="nil"/>
          <w:left w:val="nil"/>
          <w:bottom w:val="nil"/>
          <w:right w:val="nil"/>
          <w:insideH w:val="nil"/>
          <w:insideV w:val="nil"/>
        </w:tblBorders>
        <w:tblLayout w:type="fixed"/>
        <w:tblLook w:val="0400" w:firstRow="0" w:lastRow="0" w:firstColumn="0" w:lastColumn="0" w:noHBand="0" w:noVBand="1"/>
      </w:tblPr>
      <w:tblGrid>
        <w:gridCol w:w="2700"/>
        <w:gridCol w:w="4050"/>
        <w:gridCol w:w="900"/>
        <w:gridCol w:w="1700"/>
      </w:tblGrid>
      <w:tr w:rsidR="00CC5611" w14:paraId="47535CAE" w14:textId="77777777" w:rsidTr="00F67C38">
        <w:trPr>
          <w:trHeight w:val="504"/>
        </w:trPr>
        <w:tc>
          <w:tcPr>
            <w:tcW w:w="2700" w:type="dxa"/>
            <w:vAlign w:val="bottom"/>
          </w:tcPr>
          <w:p w14:paraId="582D3507" w14:textId="77777777" w:rsidR="00CC5611" w:rsidRDefault="00CC5611" w:rsidP="00F67C38">
            <w:pPr>
              <w:jc w:val="right"/>
              <w:rPr>
                <w:b/>
              </w:rPr>
            </w:pPr>
            <w:r>
              <w:rPr>
                <w:b/>
              </w:rPr>
              <w:t>Name:</w:t>
            </w:r>
          </w:p>
        </w:tc>
        <w:tc>
          <w:tcPr>
            <w:tcW w:w="4050" w:type="dxa"/>
            <w:tcBorders>
              <w:bottom w:val="single" w:sz="4" w:space="0" w:color="000000"/>
            </w:tcBorders>
          </w:tcPr>
          <w:p w14:paraId="59582BE0" w14:textId="77777777" w:rsidR="00CC5611" w:rsidRDefault="00CC5611" w:rsidP="00F67C38"/>
        </w:tc>
        <w:tc>
          <w:tcPr>
            <w:tcW w:w="900" w:type="dxa"/>
          </w:tcPr>
          <w:p w14:paraId="26982484" w14:textId="77777777" w:rsidR="00CC5611" w:rsidRDefault="00CC5611" w:rsidP="00F67C38"/>
        </w:tc>
        <w:tc>
          <w:tcPr>
            <w:tcW w:w="1700" w:type="dxa"/>
          </w:tcPr>
          <w:p w14:paraId="35BDA443" w14:textId="77777777" w:rsidR="00CC5611" w:rsidRDefault="00CC5611" w:rsidP="00F67C38"/>
        </w:tc>
      </w:tr>
      <w:tr w:rsidR="00CC5611" w14:paraId="4490F4DF" w14:textId="77777777" w:rsidTr="00F67C38">
        <w:trPr>
          <w:trHeight w:val="504"/>
        </w:trPr>
        <w:tc>
          <w:tcPr>
            <w:tcW w:w="2700" w:type="dxa"/>
            <w:vAlign w:val="bottom"/>
          </w:tcPr>
          <w:p w14:paraId="64175DD8" w14:textId="77777777" w:rsidR="00CC5611" w:rsidRDefault="00CC5611" w:rsidP="00F67C38">
            <w:pPr>
              <w:jc w:val="right"/>
              <w:rPr>
                <w:b/>
              </w:rPr>
            </w:pPr>
          </w:p>
        </w:tc>
        <w:tc>
          <w:tcPr>
            <w:tcW w:w="4050" w:type="dxa"/>
            <w:tcBorders>
              <w:top w:val="single" w:sz="4" w:space="0" w:color="000000"/>
            </w:tcBorders>
          </w:tcPr>
          <w:p w14:paraId="6F78111D" w14:textId="77777777" w:rsidR="00CC5611" w:rsidRDefault="00CC5611" w:rsidP="00F67C38"/>
        </w:tc>
        <w:tc>
          <w:tcPr>
            <w:tcW w:w="900" w:type="dxa"/>
          </w:tcPr>
          <w:p w14:paraId="6C358A15" w14:textId="77777777" w:rsidR="00CC5611" w:rsidRDefault="00CC5611" w:rsidP="00F67C38"/>
        </w:tc>
        <w:tc>
          <w:tcPr>
            <w:tcW w:w="1700" w:type="dxa"/>
          </w:tcPr>
          <w:p w14:paraId="5CFF2DE8" w14:textId="77777777" w:rsidR="00CC5611" w:rsidRDefault="00CC5611" w:rsidP="00F67C38"/>
        </w:tc>
      </w:tr>
      <w:tr w:rsidR="00CC5611" w14:paraId="2721A983" w14:textId="77777777" w:rsidTr="00F67C38">
        <w:trPr>
          <w:trHeight w:val="504"/>
        </w:trPr>
        <w:tc>
          <w:tcPr>
            <w:tcW w:w="2700" w:type="dxa"/>
            <w:vAlign w:val="bottom"/>
          </w:tcPr>
          <w:p w14:paraId="080EF5D1" w14:textId="77777777" w:rsidR="00CC5611" w:rsidRDefault="00CC5611" w:rsidP="00F67C38">
            <w:pPr>
              <w:jc w:val="right"/>
              <w:rPr>
                <w:b/>
              </w:rPr>
            </w:pPr>
            <w:r>
              <w:rPr>
                <w:b/>
              </w:rPr>
              <w:t>Signature:</w:t>
            </w:r>
          </w:p>
        </w:tc>
        <w:tc>
          <w:tcPr>
            <w:tcW w:w="4050" w:type="dxa"/>
            <w:tcBorders>
              <w:bottom w:val="single" w:sz="4" w:space="0" w:color="000000"/>
            </w:tcBorders>
          </w:tcPr>
          <w:p w14:paraId="40F90E7E" w14:textId="77777777" w:rsidR="00CC5611" w:rsidRDefault="00CC5611" w:rsidP="00F67C38"/>
        </w:tc>
        <w:tc>
          <w:tcPr>
            <w:tcW w:w="900" w:type="dxa"/>
            <w:vAlign w:val="bottom"/>
          </w:tcPr>
          <w:p w14:paraId="2DADE120" w14:textId="77777777" w:rsidR="00CC5611" w:rsidRDefault="00CC5611" w:rsidP="00F67C38">
            <w:pPr>
              <w:jc w:val="right"/>
            </w:pPr>
            <w:r>
              <w:rPr>
                <w:b/>
              </w:rPr>
              <w:t>Date:</w:t>
            </w:r>
          </w:p>
        </w:tc>
        <w:tc>
          <w:tcPr>
            <w:tcW w:w="1700" w:type="dxa"/>
            <w:tcBorders>
              <w:bottom w:val="single" w:sz="4" w:space="0" w:color="000000"/>
            </w:tcBorders>
          </w:tcPr>
          <w:p w14:paraId="02A24AF1" w14:textId="77777777" w:rsidR="00CC5611" w:rsidRDefault="00CC5611" w:rsidP="00F67C38"/>
        </w:tc>
      </w:tr>
    </w:tbl>
    <w:p w14:paraId="67008230" w14:textId="77777777" w:rsidR="00B94B0A" w:rsidRDefault="00B94B0A">
      <w:pPr>
        <w:jc w:val="center"/>
      </w:pPr>
    </w:p>
    <w:p w14:paraId="2B24A6A7" w14:textId="77777777" w:rsidR="00B94B0A" w:rsidRDefault="00B94B0A">
      <w:pPr>
        <w:jc w:val="center"/>
      </w:pPr>
    </w:p>
    <w:p w14:paraId="5CF31FDE" w14:textId="77777777" w:rsidR="00B94B0A" w:rsidRDefault="00B94B0A">
      <w:pPr>
        <w:jc w:val="center"/>
      </w:pPr>
    </w:p>
    <w:p w14:paraId="6D6586B8" w14:textId="77777777" w:rsidR="00B94B0A" w:rsidRDefault="00B94B0A">
      <w:pPr>
        <w:jc w:val="center"/>
      </w:pPr>
    </w:p>
    <w:p w14:paraId="4CA1F063" w14:textId="77777777" w:rsidR="00B94B0A" w:rsidRDefault="00B94B0A">
      <w:pPr>
        <w:jc w:val="center"/>
      </w:pPr>
    </w:p>
    <w:p w14:paraId="5C02170E" w14:textId="77777777" w:rsidR="00B94B0A" w:rsidRDefault="00B94B0A">
      <w:pPr>
        <w:jc w:val="center"/>
      </w:pPr>
    </w:p>
    <w:p w14:paraId="524210E0" w14:textId="77777777" w:rsidR="00B94B0A" w:rsidRDefault="00B94B0A">
      <w:pPr>
        <w:jc w:val="center"/>
      </w:pPr>
    </w:p>
    <w:p w14:paraId="29014FFC" w14:textId="77777777" w:rsidR="00B94B0A" w:rsidRDefault="00B94B0A">
      <w:pPr>
        <w:jc w:val="center"/>
      </w:pPr>
    </w:p>
    <w:p w14:paraId="3A522F54" w14:textId="4B8E312C" w:rsidR="00896BC1" w:rsidRDefault="00A607AB">
      <w:pPr>
        <w:jc w:val="center"/>
      </w:pPr>
      <w:r>
        <w:rPr>
          <w:noProof/>
        </w:rPr>
        <w:drawing>
          <wp:inline distT="0" distB="0" distL="0" distR="0" wp14:anchorId="3A522F63" wp14:editId="3A522F64">
            <wp:extent cx="3164773" cy="1898864"/>
            <wp:effectExtent l="0" t="0" r="0" b="0"/>
            <wp:docPr id="22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4"/>
                    <a:srcRect/>
                    <a:stretch>
                      <a:fillRect/>
                    </a:stretch>
                  </pic:blipFill>
                  <pic:spPr>
                    <a:xfrm>
                      <a:off x="0" y="0"/>
                      <a:ext cx="3164773" cy="1898864"/>
                    </a:xfrm>
                    <a:prstGeom prst="rect">
                      <a:avLst/>
                    </a:prstGeom>
                    <a:ln/>
                  </pic:spPr>
                </pic:pic>
              </a:graphicData>
            </a:graphic>
          </wp:inline>
        </w:drawing>
      </w:r>
    </w:p>
    <w:sectPr w:rsidR="00896BC1">
      <w:footerReference w:type="default" r:id="rId25"/>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C0EA" w14:textId="77777777" w:rsidR="00DC40CA" w:rsidRDefault="00DC40CA">
      <w:pPr>
        <w:spacing w:after="0" w:line="240" w:lineRule="auto"/>
      </w:pPr>
      <w:r>
        <w:separator/>
      </w:r>
    </w:p>
  </w:endnote>
  <w:endnote w:type="continuationSeparator" w:id="0">
    <w:p w14:paraId="57395EEA" w14:textId="77777777" w:rsidR="00DC40CA" w:rsidRDefault="00DC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2F65" w14:textId="77777777" w:rsidR="00896BC1" w:rsidRDefault="00896BC1">
    <w:pPr>
      <w:widowControl w:val="0"/>
      <w:pBdr>
        <w:top w:val="nil"/>
        <w:left w:val="nil"/>
        <w:bottom w:val="nil"/>
        <w:right w:val="nil"/>
        <w:between w:val="nil"/>
      </w:pBdr>
      <w:spacing w:after="0" w:line="276" w:lineRule="auto"/>
    </w:pPr>
  </w:p>
  <w:tbl>
    <w:tblPr>
      <w:tblStyle w:val="ac"/>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5"/>
      <w:gridCol w:w="600"/>
    </w:tblGrid>
    <w:tr w:rsidR="00896BC1" w14:paraId="3A522F68" w14:textId="77777777">
      <w:tc>
        <w:tcPr>
          <w:tcW w:w="8895" w:type="dxa"/>
          <w:vAlign w:val="center"/>
        </w:tcPr>
        <w:p w14:paraId="3A522F66" w14:textId="77777777" w:rsidR="00896BC1" w:rsidRDefault="00A607AB">
          <w:pPr>
            <w:pBdr>
              <w:top w:val="nil"/>
              <w:left w:val="nil"/>
              <w:bottom w:val="nil"/>
              <w:right w:val="nil"/>
              <w:between w:val="nil"/>
            </w:pBdr>
            <w:tabs>
              <w:tab w:val="center" w:pos="4680"/>
              <w:tab w:val="right" w:pos="9360"/>
            </w:tabs>
            <w:jc w:val="right"/>
            <w:rPr>
              <w:smallCaps/>
              <w:color w:val="000000"/>
            </w:rPr>
          </w:pPr>
          <w:r>
            <w:rPr>
              <w:smallCaps/>
              <w:color w:val="000000"/>
            </w:rPr>
            <w:t>GET READY TOGETHER NEIGHBORHOOD ACTIVITY GUIDE AND APPLICATION</w:t>
          </w:r>
        </w:p>
      </w:tc>
      <w:tc>
        <w:tcPr>
          <w:tcW w:w="600" w:type="dxa"/>
          <w:shd w:val="clear" w:color="auto" w:fill="4472C4"/>
          <w:vAlign w:val="center"/>
        </w:tcPr>
        <w:p w14:paraId="3A522F67" w14:textId="682A7182" w:rsidR="00896BC1" w:rsidRDefault="00A607AB">
          <w:pPr>
            <w:pBdr>
              <w:top w:val="nil"/>
              <w:left w:val="nil"/>
              <w:bottom w:val="nil"/>
              <w:right w:val="nil"/>
              <w:between w:val="nil"/>
            </w:pBdr>
            <w:tabs>
              <w:tab w:val="center" w:pos="4680"/>
              <w:tab w:val="right" w:pos="9360"/>
            </w:tabs>
            <w:jc w:val="center"/>
            <w:rPr>
              <w:color w:val="FFFFFF"/>
            </w:rPr>
          </w:pPr>
          <w:r>
            <w:rPr>
              <w:color w:val="FFFFFF"/>
            </w:rPr>
            <w:fldChar w:fldCharType="begin"/>
          </w:r>
          <w:r>
            <w:rPr>
              <w:color w:val="FFFFFF"/>
            </w:rPr>
            <w:instrText>PAGE</w:instrText>
          </w:r>
          <w:r>
            <w:rPr>
              <w:color w:val="FFFFFF"/>
            </w:rPr>
            <w:fldChar w:fldCharType="separate"/>
          </w:r>
          <w:r w:rsidR="00DE7B10">
            <w:rPr>
              <w:noProof/>
              <w:color w:val="FFFFFF"/>
            </w:rPr>
            <w:t>1</w:t>
          </w:r>
          <w:r>
            <w:rPr>
              <w:color w:val="FFFFFF"/>
            </w:rPr>
            <w:fldChar w:fldCharType="end"/>
          </w:r>
        </w:p>
      </w:tc>
    </w:tr>
  </w:tbl>
  <w:p w14:paraId="3A522F69" w14:textId="77777777" w:rsidR="00896BC1" w:rsidRDefault="00896BC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89C4" w14:textId="77777777" w:rsidR="00DC40CA" w:rsidRDefault="00DC40CA">
      <w:pPr>
        <w:spacing w:after="0" w:line="240" w:lineRule="auto"/>
      </w:pPr>
      <w:r>
        <w:separator/>
      </w:r>
    </w:p>
  </w:footnote>
  <w:footnote w:type="continuationSeparator" w:id="0">
    <w:p w14:paraId="7CE05923" w14:textId="77777777" w:rsidR="00DC40CA" w:rsidRDefault="00DC4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108B"/>
    <w:multiLevelType w:val="multilevel"/>
    <w:tmpl w:val="F8AEE54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18300BE7"/>
    <w:multiLevelType w:val="multilevel"/>
    <w:tmpl w:val="C248D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D91223"/>
    <w:multiLevelType w:val="hybridMultilevel"/>
    <w:tmpl w:val="1CF6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81B77"/>
    <w:multiLevelType w:val="multilevel"/>
    <w:tmpl w:val="CEFE8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AA0A7F"/>
    <w:multiLevelType w:val="multilevel"/>
    <w:tmpl w:val="F8AEE54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15:restartNumberingAfterBreak="0">
    <w:nsid w:val="51A90CF3"/>
    <w:multiLevelType w:val="multilevel"/>
    <w:tmpl w:val="0E181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2E45E4"/>
    <w:multiLevelType w:val="multilevel"/>
    <w:tmpl w:val="F8AEE54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65AF31B1"/>
    <w:multiLevelType w:val="multilevel"/>
    <w:tmpl w:val="22E65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BF0AD7"/>
    <w:multiLevelType w:val="multilevel"/>
    <w:tmpl w:val="F8AEE54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7DB8570E"/>
    <w:multiLevelType w:val="multilevel"/>
    <w:tmpl w:val="F4749866"/>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8240664">
    <w:abstractNumId w:val="9"/>
  </w:num>
  <w:num w:numId="2" w16cid:durableId="1942493406">
    <w:abstractNumId w:val="5"/>
  </w:num>
  <w:num w:numId="3" w16cid:durableId="562788956">
    <w:abstractNumId w:val="8"/>
  </w:num>
  <w:num w:numId="4" w16cid:durableId="1083911976">
    <w:abstractNumId w:val="1"/>
  </w:num>
  <w:num w:numId="5" w16cid:durableId="406272048">
    <w:abstractNumId w:val="3"/>
  </w:num>
  <w:num w:numId="6" w16cid:durableId="1669599233">
    <w:abstractNumId w:val="7"/>
  </w:num>
  <w:num w:numId="7" w16cid:durableId="1816140625">
    <w:abstractNumId w:val="4"/>
  </w:num>
  <w:num w:numId="8" w16cid:durableId="189993799">
    <w:abstractNumId w:val="6"/>
  </w:num>
  <w:num w:numId="9" w16cid:durableId="1259827146">
    <w:abstractNumId w:val="0"/>
  </w:num>
  <w:num w:numId="10" w16cid:durableId="981882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C1"/>
    <w:rsid w:val="00001025"/>
    <w:rsid w:val="00012071"/>
    <w:rsid w:val="00016491"/>
    <w:rsid w:val="000500B1"/>
    <w:rsid w:val="000701F5"/>
    <w:rsid w:val="00075270"/>
    <w:rsid w:val="00085D6E"/>
    <w:rsid w:val="00094191"/>
    <w:rsid w:val="000A770C"/>
    <w:rsid w:val="000B110F"/>
    <w:rsid w:val="000C281D"/>
    <w:rsid w:val="000C5577"/>
    <w:rsid w:val="000D5221"/>
    <w:rsid w:val="000E0592"/>
    <w:rsid w:val="000E40C8"/>
    <w:rsid w:val="000F6F26"/>
    <w:rsid w:val="00111CE7"/>
    <w:rsid w:val="00116D89"/>
    <w:rsid w:val="0012183F"/>
    <w:rsid w:val="00145C30"/>
    <w:rsid w:val="00156CEB"/>
    <w:rsid w:val="00164F61"/>
    <w:rsid w:val="00165626"/>
    <w:rsid w:val="0018204A"/>
    <w:rsid w:val="001B160D"/>
    <w:rsid w:val="001B468A"/>
    <w:rsid w:val="001D4EC1"/>
    <w:rsid w:val="00216D2A"/>
    <w:rsid w:val="00221135"/>
    <w:rsid w:val="00242EBF"/>
    <w:rsid w:val="00252639"/>
    <w:rsid w:val="00256835"/>
    <w:rsid w:val="002832BE"/>
    <w:rsid w:val="00286A43"/>
    <w:rsid w:val="002D0927"/>
    <w:rsid w:val="002D6D83"/>
    <w:rsid w:val="002E0B86"/>
    <w:rsid w:val="002E4B65"/>
    <w:rsid w:val="002E50A6"/>
    <w:rsid w:val="00317638"/>
    <w:rsid w:val="00331FFE"/>
    <w:rsid w:val="003469F3"/>
    <w:rsid w:val="003537FA"/>
    <w:rsid w:val="00356CD7"/>
    <w:rsid w:val="003962C1"/>
    <w:rsid w:val="003C2AEE"/>
    <w:rsid w:val="003E6A4C"/>
    <w:rsid w:val="003F3E9D"/>
    <w:rsid w:val="00433249"/>
    <w:rsid w:val="004460D0"/>
    <w:rsid w:val="00450EA2"/>
    <w:rsid w:val="0048197A"/>
    <w:rsid w:val="004876CD"/>
    <w:rsid w:val="00490AEA"/>
    <w:rsid w:val="00497B07"/>
    <w:rsid w:val="004A09A6"/>
    <w:rsid w:val="004B1B24"/>
    <w:rsid w:val="004B208A"/>
    <w:rsid w:val="004C5313"/>
    <w:rsid w:val="004D7CD7"/>
    <w:rsid w:val="004E1CBB"/>
    <w:rsid w:val="004E2D5D"/>
    <w:rsid w:val="004F79A7"/>
    <w:rsid w:val="005045B3"/>
    <w:rsid w:val="005345E0"/>
    <w:rsid w:val="00565010"/>
    <w:rsid w:val="00586600"/>
    <w:rsid w:val="00587112"/>
    <w:rsid w:val="005D57E6"/>
    <w:rsid w:val="005E17B1"/>
    <w:rsid w:val="005E1951"/>
    <w:rsid w:val="00604F96"/>
    <w:rsid w:val="00624846"/>
    <w:rsid w:val="00691AA4"/>
    <w:rsid w:val="00692082"/>
    <w:rsid w:val="006A123D"/>
    <w:rsid w:val="006A44D8"/>
    <w:rsid w:val="006A78D1"/>
    <w:rsid w:val="006D126F"/>
    <w:rsid w:val="006E1FB9"/>
    <w:rsid w:val="00704DAD"/>
    <w:rsid w:val="00734AEA"/>
    <w:rsid w:val="0073741D"/>
    <w:rsid w:val="00737F3B"/>
    <w:rsid w:val="00782640"/>
    <w:rsid w:val="007B16A1"/>
    <w:rsid w:val="007B58AC"/>
    <w:rsid w:val="007B66D8"/>
    <w:rsid w:val="007B6B0E"/>
    <w:rsid w:val="007D1949"/>
    <w:rsid w:val="007D793E"/>
    <w:rsid w:val="007E0CED"/>
    <w:rsid w:val="007E74D1"/>
    <w:rsid w:val="00820879"/>
    <w:rsid w:val="008265D4"/>
    <w:rsid w:val="008409B9"/>
    <w:rsid w:val="00864C10"/>
    <w:rsid w:val="0089033C"/>
    <w:rsid w:val="00896BC1"/>
    <w:rsid w:val="008C5D6A"/>
    <w:rsid w:val="008D0F0C"/>
    <w:rsid w:val="008E44A0"/>
    <w:rsid w:val="008E70C2"/>
    <w:rsid w:val="008F0768"/>
    <w:rsid w:val="00901626"/>
    <w:rsid w:val="009574CA"/>
    <w:rsid w:val="009633F1"/>
    <w:rsid w:val="00975CA6"/>
    <w:rsid w:val="009B0D24"/>
    <w:rsid w:val="009B7828"/>
    <w:rsid w:val="009D5430"/>
    <w:rsid w:val="009F4D46"/>
    <w:rsid w:val="009F5E39"/>
    <w:rsid w:val="00A073D9"/>
    <w:rsid w:val="00A27845"/>
    <w:rsid w:val="00A30482"/>
    <w:rsid w:val="00A42C34"/>
    <w:rsid w:val="00A607AB"/>
    <w:rsid w:val="00A75BDA"/>
    <w:rsid w:val="00A91D42"/>
    <w:rsid w:val="00AA2468"/>
    <w:rsid w:val="00AA34DB"/>
    <w:rsid w:val="00AB2748"/>
    <w:rsid w:val="00AC3428"/>
    <w:rsid w:val="00AD0D72"/>
    <w:rsid w:val="00AD22EF"/>
    <w:rsid w:val="00AD4680"/>
    <w:rsid w:val="00AF2718"/>
    <w:rsid w:val="00B608A0"/>
    <w:rsid w:val="00B71FE4"/>
    <w:rsid w:val="00B8569A"/>
    <w:rsid w:val="00B94B0A"/>
    <w:rsid w:val="00BC2EE4"/>
    <w:rsid w:val="00BD18E3"/>
    <w:rsid w:val="00BD5FA1"/>
    <w:rsid w:val="00BE59E0"/>
    <w:rsid w:val="00C1145C"/>
    <w:rsid w:val="00CC3996"/>
    <w:rsid w:val="00CC5611"/>
    <w:rsid w:val="00CC604D"/>
    <w:rsid w:val="00D1017C"/>
    <w:rsid w:val="00D15D1B"/>
    <w:rsid w:val="00D40BB9"/>
    <w:rsid w:val="00D45297"/>
    <w:rsid w:val="00DA23CA"/>
    <w:rsid w:val="00DA3BE8"/>
    <w:rsid w:val="00DB30F6"/>
    <w:rsid w:val="00DC40CA"/>
    <w:rsid w:val="00DE7B10"/>
    <w:rsid w:val="00DF55BD"/>
    <w:rsid w:val="00E1468A"/>
    <w:rsid w:val="00E30C8F"/>
    <w:rsid w:val="00E30F95"/>
    <w:rsid w:val="00E86EA1"/>
    <w:rsid w:val="00E97752"/>
    <w:rsid w:val="00EB4E2B"/>
    <w:rsid w:val="00F06EBF"/>
    <w:rsid w:val="00F1797E"/>
    <w:rsid w:val="00F218A9"/>
    <w:rsid w:val="00F5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2DF4"/>
  <w15:docId w15:val="{4D6BBB19-0E3D-4BFF-935C-6FC7EEBA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5E"/>
  </w:style>
  <w:style w:type="paragraph" w:styleId="Heading1">
    <w:name w:val="heading 1"/>
    <w:basedOn w:val="Normal"/>
    <w:next w:val="Normal"/>
    <w:link w:val="Heading1Char"/>
    <w:uiPriority w:val="9"/>
    <w:qFormat/>
    <w:rsid w:val="00E249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2859"/>
    <w:pPr>
      <w:keepNext/>
      <w:keepLines/>
      <w:spacing w:before="40" w:after="0"/>
      <w:jc w:val="right"/>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unhideWhenUsed/>
    <w:qFormat/>
    <w:rsid w:val="00470EBB"/>
    <w:pPr>
      <w:keepNext/>
      <w:keepLines/>
      <w:spacing w:before="40" w:after="0"/>
      <w:outlineLvl w:val="2"/>
    </w:pPr>
    <w:rPr>
      <w:rFonts w:asciiTheme="majorHAnsi" w:eastAsiaTheme="majorEastAsia" w:hAnsiTheme="majorHAnsi" w:cstheme="majorBidi"/>
      <w:b/>
      <w:color w:val="4472C4" w:themeColor="accent1"/>
      <w:sz w:val="32"/>
    </w:rPr>
  </w:style>
  <w:style w:type="paragraph" w:styleId="Heading4">
    <w:name w:val="heading 4"/>
    <w:basedOn w:val="Normal"/>
    <w:next w:val="Normal"/>
    <w:link w:val="Heading4Char"/>
    <w:uiPriority w:val="9"/>
    <w:unhideWhenUsed/>
    <w:qFormat/>
    <w:rsid w:val="00E249F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041C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B2D73"/>
    <w:pPr>
      <w:spacing w:line="256" w:lineRule="auto"/>
      <w:ind w:left="720"/>
      <w:contextualSpacing/>
    </w:pPr>
  </w:style>
  <w:style w:type="character" w:customStyle="1" w:styleId="Heading2Char">
    <w:name w:val="Heading 2 Char"/>
    <w:basedOn w:val="DefaultParagraphFont"/>
    <w:link w:val="Heading2"/>
    <w:uiPriority w:val="9"/>
    <w:rsid w:val="00DA2859"/>
    <w:rPr>
      <w:rFonts w:asciiTheme="majorHAnsi" w:eastAsiaTheme="majorEastAsia" w:hAnsiTheme="majorHAnsi" w:cstheme="majorBidi"/>
      <w:b/>
      <w:bCs/>
      <w:color w:val="2F5496" w:themeColor="accent1" w:themeShade="BF"/>
      <w:sz w:val="32"/>
      <w:szCs w:val="32"/>
    </w:rPr>
  </w:style>
  <w:style w:type="character" w:styleId="CommentReference">
    <w:name w:val="annotation reference"/>
    <w:basedOn w:val="DefaultParagraphFont"/>
    <w:uiPriority w:val="99"/>
    <w:semiHidden/>
    <w:unhideWhenUsed/>
    <w:rsid w:val="00165BE8"/>
    <w:rPr>
      <w:sz w:val="16"/>
      <w:szCs w:val="16"/>
    </w:rPr>
  </w:style>
  <w:style w:type="paragraph" w:styleId="CommentText">
    <w:name w:val="annotation text"/>
    <w:basedOn w:val="Normal"/>
    <w:link w:val="CommentTextChar"/>
    <w:uiPriority w:val="99"/>
    <w:unhideWhenUsed/>
    <w:rsid w:val="00165BE8"/>
    <w:pPr>
      <w:spacing w:line="240" w:lineRule="auto"/>
    </w:pPr>
    <w:rPr>
      <w:sz w:val="20"/>
      <w:szCs w:val="20"/>
    </w:rPr>
  </w:style>
  <w:style w:type="character" w:customStyle="1" w:styleId="CommentTextChar">
    <w:name w:val="Comment Text Char"/>
    <w:basedOn w:val="DefaultParagraphFont"/>
    <w:link w:val="CommentText"/>
    <w:uiPriority w:val="99"/>
    <w:rsid w:val="00165BE8"/>
    <w:rPr>
      <w:sz w:val="20"/>
      <w:szCs w:val="20"/>
    </w:rPr>
  </w:style>
  <w:style w:type="paragraph" w:styleId="CommentSubject">
    <w:name w:val="annotation subject"/>
    <w:basedOn w:val="CommentText"/>
    <w:next w:val="CommentText"/>
    <w:link w:val="CommentSubjectChar"/>
    <w:uiPriority w:val="99"/>
    <w:semiHidden/>
    <w:unhideWhenUsed/>
    <w:rsid w:val="00165BE8"/>
    <w:rPr>
      <w:b/>
      <w:bCs/>
    </w:rPr>
  </w:style>
  <w:style w:type="character" w:customStyle="1" w:styleId="CommentSubjectChar">
    <w:name w:val="Comment Subject Char"/>
    <w:basedOn w:val="CommentTextChar"/>
    <w:link w:val="CommentSubject"/>
    <w:uiPriority w:val="99"/>
    <w:semiHidden/>
    <w:rsid w:val="00165BE8"/>
    <w:rPr>
      <w:b/>
      <w:bCs/>
      <w:sz w:val="20"/>
      <w:szCs w:val="20"/>
    </w:rPr>
  </w:style>
  <w:style w:type="character" w:customStyle="1" w:styleId="Heading3Char">
    <w:name w:val="Heading 3 Char"/>
    <w:basedOn w:val="DefaultParagraphFont"/>
    <w:link w:val="Heading3"/>
    <w:uiPriority w:val="9"/>
    <w:rsid w:val="00470EBB"/>
    <w:rPr>
      <w:rFonts w:asciiTheme="majorHAnsi" w:eastAsiaTheme="majorEastAsia" w:hAnsiTheme="majorHAnsi" w:cstheme="majorBidi"/>
      <w:b/>
      <w:color w:val="4472C4" w:themeColor="accent1"/>
      <w:sz w:val="32"/>
      <w:szCs w:val="24"/>
    </w:rPr>
  </w:style>
  <w:style w:type="character" w:customStyle="1" w:styleId="Heading4Char">
    <w:name w:val="Heading 4 Char"/>
    <w:basedOn w:val="DefaultParagraphFont"/>
    <w:link w:val="Heading4"/>
    <w:uiPriority w:val="9"/>
    <w:rsid w:val="00E249FA"/>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E249F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41726"/>
    <w:rPr>
      <w:color w:val="0563C1" w:themeColor="hyperlink"/>
      <w:u w:val="single"/>
    </w:rPr>
  </w:style>
  <w:style w:type="character" w:styleId="UnresolvedMention">
    <w:name w:val="Unresolved Mention"/>
    <w:basedOn w:val="DefaultParagraphFont"/>
    <w:uiPriority w:val="99"/>
    <w:semiHidden/>
    <w:unhideWhenUsed/>
    <w:rsid w:val="00941726"/>
    <w:rPr>
      <w:color w:val="605E5C"/>
      <w:shd w:val="clear" w:color="auto" w:fill="E1DFDD"/>
    </w:rPr>
  </w:style>
  <w:style w:type="table" w:styleId="TableGrid">
    <w:name w:val="Table Grid"/>
    <w:basedOn w:val="TableNormal"/>
    <w:uiPriority w:val="39"/>
    <w:rsid w:val="006B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dlevelINDENT">
    <w:name w:val="2nd level INDENT"/>
    <w:basedOn w:val="Normal"/>
    <w:rsid w:val="00D41424"/>
    <w:pPr>
      <w:tabs>
        <w:tab w:val="left" w:pos="1260"/>
        <w:tab w:val="left" w:pos="1290"/>
        <w:tab w:val="left" w:pos="1980"/>
        <w:tab w:val="left" w:pos="2010"/>
        <w:tab w:val="left" w:pos="2700"/>
        <w:tab w:val="left" w:pos="2730"/>
        <w:tab w:val="left" w:pos="3450"/>
      </w:tabs>
      <w:spacing w:after="0" w:line="240" w:lineRule="auto"/>
    </w:pPr>
    <w:rPr>
      <w:rFonts w:ascii="Times" w:eastAsia="Times New Roman" w:hAnsi="Times" w:cs="Times New Roman"/>
      <w:szCs w:val="20"/>
    </w:rPr>
  </w:style>
  <w:style w:type="numbering" w:customStyle="1" w:styleId="CurrentList1">
    <w:name w:val="Current List1"/>
    <w:uiPriority w:val="99"/>
    <w:rsid w:val="008977ED"/>
  </w:style>
  <w:style w:type="paragraph" w:styleId="Revision">
    <w:name w:val="Revision"/>
    <w:hidden/>
    <w:uiPriority w:val="99"/>
    <w:semiHidden/>
    <w:rsid w:val="00CC2258"/>
    <w:pPr>
      <w:spacing w:after="0" w:line="240" w:lineRule="auto"/>
    </w:pPr>
  </w:style>
  <w:style w:type="paragraph" w:styleId="Header">
    <w:name w:val="header"/>
    <w:basedOn w:val="Normal"/>
    <w:link w:val="HeaderChar"/>
    <w:uiPriority w:val="99"/>
    <w:unhideWhenUsed/>
    <w:rsid w:val="00424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4E8"/>
    <w:rPr>
      <w:sz w:val="24"/>
    </w:rPr>
  </w:style>
  <w:style w:type="paragraph" w:styleId="Footer">
    <w:name w:val="footer"/>
    <w:basedOn w:val="Normal"/>
    <w:link w:val="FooterChar"/>
    <w:uiPriority w:val="99"/>
    <w:unhideWhenUsed/>
    <w:rsid w:val="00424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4E8"/>
    <w:rPr>
      <w:sz w:val="24"/>
    </w:rPr>
  </w:style>
  <w:style w:type="paragraph" w:styleId="NormalWeb">
    <w:name w:val="Normal (Web)"/>
    <w:basedOn w:val="Normal"/>
    <w:uiPriority w:val="99"/>
    <w:unhideWhenUsed/>
    <w:rsid w:val="00885CBF"/>
    <w:pPr>
      <w:spacing w:before="100" w:beforeAutospacing="1" w:after="100" w:afterAutospacing="1"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9"/>
    <w:rsid w:val="003041CE"/>
    <w:rPr>
      <w:rFonts w:asciiTheme="majorHAnsi" w:eastAsiaTheme="majorEastAsia" w:hAnsiTheme="majorHAnsi" w:cstheme="majorBidi"/>
      <w:color w:val="2F5496" w:themeColor="accent1" w:themeShade="BF"/>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15" w:type="dxa"/>
        <w:left w:w="115" w:type="dxa"/>
        <w:bottom w:w="115" w:type="dxa"/>
        <w:right w:w="115" w:type="dxa"/>
      </w:tblCellMar>
    </w:tblPr>
  </w:style>
  <w:style w:type="paragraph" w:styleId="NoSpacing">
    <w:name w:val="No Spacing"/>
    <w:link w:val="NoSpacingChar"/>
    <w:uiPriority w:val="1"/>
    <w:qFormat/>
    <w:rsid w:val="0012758D"/>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2758D"/>
    <w:rPr>
      <w:rFonts w:asciiTheme="minorHAnsi" w:eastAsiaTheme="minorEastAsia" w:hAnsiTheme="minorHAnsi" w:cstheme="minorBidi"/>
      <w:sz w:val="22"/>
      <w:szCs w:val="22"/>
    </w:rPr>
  </w:style>
  <w:style w:type="table" w:customStyle="1" w:styleId="a6">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7">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8">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9">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b">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c">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65683">
      <w:bodyDiv w:val="1"/>
      <w:marLeft w:val="0"/>
      <w:marRight w:val="0"/>
      <w:marTop w:val="0"/>
      <w:marBottom w:val="0"/>
      <w:divBdr>
        <w:top w:val="none" w:sz="0" w:space="0" w:color="auto"/>
        <w:left w:val="none" w:sz="0" w:space="0" w:color="auto"/>
        <w:bottom w:val="none" w:sz="0" w:space="0" w:color="auto"/>
        <w:right w:val="none" w:sz="0" w:space="0" w:color="auto"/>
      </w:divBdr>
    </w:div>
    <w:div w:id="966928847">
      <w:bodyDiv w:val="1"/>
      <w:marLeft w:val="0"/>
      <w:marRight w:val="0"/>
      <w:marTop w:val="0"/>
      <w:marBottom w:val="0"/>
      <w:divBdr>
        <w:top w:val="none" w:sz="0" w:space="0" w:color="auto"/>
        <w:left w:val="none" w:sz="0" w:space="0" w:color="auto"/>
        <w:bottom w:val="none" w:sz="0" w:space="0" w:color="auto"/>
        <w:right w:val="none" w:sz="0" w:space="0" w:color="auto"/>
      </w:divBdr>
    </w:div>
    <w:div w:id="1560632005">
      <w:bodyDiv w:val="1"/>
      <w:marLeft w:val="0"/>
      <w:marRight w:val="0"/>
      <w:marTop w:val="0"/>
      <w:marBottom w:val="0"/>
      <w:divBdr>
        <w:top w:val="none" w:sz="0" w:space="0" w:color="auto"/>
        <w:left w:val="none" w:sz="0" w:space="0" w:color="auto"/>
        <w:bottom w:val="none" w:sz="0" w:space="0" w:color="auto"/>
        <w:right w:val="none" w:sz="0" w:space="0" w:color="auto"/>
      </w:divBdr>
    </w:div>
    <w:div w:id="195979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TM7NCXqWy2roPPsY0IijTIxBXxxfVYCn/edit?usp=sharing&amp;ouid=117398351128959723560&amp;rtpof=true&amp;sd=true" TargetMode="External"/><Relationship Id="rId18" Type="http://schemas.openxmlformats.org/officeDocument/2006/relationships/hyperlink" Target="mailto:nancy.a.brown@sonoma-county.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nancy.a.brown@sonoma-county.org"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docs.google.com/document/d/1ewj8g6ulbcXzjovQXVtw-C7noEc2lfEY/edit?usp=sharing&amp;ouid=117398351128959723560&amp;rtpof=true&amp;sd=tru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nancy.a.brown@sonoma-count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jp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nancy.a.brown@sonoma-county.org" TargetMode="External"/><Relationship Id="rId10" Type="http://schemas.openxmlformats.org/officeDocument/2006/relationships/endnotes" Target="endnotes.xml"/><Relationship Id="rId19" Type="http://schemas.openxmlformats.org/officeDocument/2006/relationships/hyperlink" Target="mailto:nancy.a.brown@sonoma-coun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mailto:nancy.a.brown@sonoma-county.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7bd485-0057-40f1-85f8-be1c7e327063">
      <Terms xmlns="http://schemas.microsoft.com/office/infopath/2007/PartnerControls"/>
    </lcf76f155ced4ddcb4097134ff3c332f>
    <TaxCatchAll xmlns="f843c3c8-3885-46fc-b8cc-0bddcb4ee898"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M1ywniusxAmACvUzhk3CyAcEg==">CgMxLjAyCGguZ2pkZ3hzOAByITFrNnlTSVdKUjVQUk5VNFlYQ1B2QlpobzNVQjQ2UG9HRw==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99281DF8A2B8D46966BE576188A425F" ma:contentTypeVersion="13" ma:contentTypeDescription="Create a new document." ma:contentTypeScope="" ma:versionID="7fa88f3f63f1642a08b896bf1f4a8ce0">
  <xsd:schema xmlns:xsd="http://www.w3.org/2001/XMLSchema" xmlns:xs="http://www.w3.org/2001/XMLSchema" xmlns:p="http://schemas.microsoft.com/office/2006/metadata/properties" xmlns:ns2="647bd485-0057-40f1-85f8-be1c7e327063" xmlns:ns3="f843c3c8-3885-46fc-b8cc-0bddcb4ee898" targetNamespace="http://schemas.microsoft.com/office/2006/metadata/properties" ma:root="true" ma:fieldsID="0b3d60d894079a898c7f1d18e370afce" ns2:_="" ns3:_="">
    <xsd:import namespace="647bd485-0057-40f1-85f8-be1c7e327063"/>
    <xsd:import namespace="f843c3c8-3885-46fc-b8cc-0bddcb4ee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bd485-0057-40f1-85f8-be1c7e327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3c3c8-3885-46fc-b8cc-0bddcb4ee8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9a10e-d40e-445e-b2f5-a56ba4ac1dd5}" ma:internalName="TaxCatchAll" ma:showField="CatchAllData" ma:web="f843c3c8-3885-46fc-b8cc-0bddcb4ee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213AE-B46C-4E99-8933-907AA9777901}">
  <ds:schemaRefs>
    <ds:schemaRef ds:uri="http://schemas.microsoft.com/sharepoint/v3/contenttype/forms"/>
  </ds:schemaRefs>
</ds:datastoreItem>
</file>

<file path=customXml/itemProps2.xml><?xml version="1.0" encoding="utf-8"?>
<ds:datastoreItem xmlns:ds="http://schemas.openxmlformats.org/officeDocument/2006/customXml" ds:itemID="{76B8D834-1DBA-41E5-9D77-7BEA503B6645}">
  <ds:schemaRefs>
    <ds:schemaRef ds:uri="http://schemas.microsoft.com/office/2006/metadata/properties"/>
    <ds:schemaRef ds:uri="http://schemas.microsoft.com/office/infopath/2007/PartnerControls"/>
    <ds:schemaRef ds:uri="647bd485-0057-40f1-85f8-be1c7e327063"/>
    <ds:schemaRef ds:uri="f843c3c8-3885-46fc-b8cc-0bddcb4ee898"/>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4A7E29E-2E7E-4803-BE0F-925DF9559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bd485-0057-40f1-85f8-be1c7e327063"/>
    <ds:schemaRef ds:uri="f843c3c8-3885-46fc-b8cc-0bddcb4ee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2626</Words>
  <Characters>12818</Characters>
  <Application>Microsoft Office Word</Application>
  <DocSecurity>0</DocSecurity>
  <Lines>674</Lines>
  <Paragraphs>328</Paragraphs>
  <ScaleCrop>false</ScaleCrop>
  <HeadingPairs>
    <vt:vector size="2" baseType="variant">
      <vt:variant>
        <vt:lpstr>Title</vt:lpstr>
      </vt:variant>
      <vt:variant>
        <vt:i4>1</vt:i4>
      </vt:variant>
    </vt:vector>
  </HeadingPairs>
  <TitlesOfParts>
    <vt:vector size="1" baseType="lpstr">
      <vt:lpstr>Community Projects Program v2023 v8b.docx</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Projects Program v2023 v8b.docx</dc:title>
  <dc:creator>Get Ready Together Neighborhood Activity Guide and Application</dc:creator>
  <cp:lastModifiedBy>Nancy A. Brown</cp:lastModifiedBy>
  <cp:revision>8</cp:revision>
  <cp:lastPrinted>2025-03-11T20:52:00Z</cp:lastPrinted>
  <dcterms:created xsi:type="dcterms:W3CDTF">2025-03-11T20:52:00Z</dcterms:created>
  <dcterms:modified xsi:type="dcterms:W3CDTF">2025-03-13T18:47:00Z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1622003973</vt:i4>
  </property>
  <property fmtid="{D5CDD505-2E9C-101B-9397-08002B2CF9AE}" pid="4" name="_EmailSubject">
    <vt:lpwstr>Sonoma Ready Update</vt:lpwstr>
  </property>
  <property fmtid="{D5CDD505-2E9C-101B-9397-08002B2CF9AE}" pid="5" name="_AuthorEmail">
    <vt:lpwstr>Sheri.Lang@sonoma-county.org</vt:lpwstr>
  </property>
  <property fmtid="{D5CDD505-2E9C-101B-9397-08002B2CF9AE}" pid="6" name="_AuthorEmailDisplayName">
    <vt:lpwstr>Sheri Lang</vt:lpwstr>
  </property>
  <property fmtid="{D5CDD505-2E9C-101B-9397-08002B2CF9AE}" pid="7" name="_PreviousAdHocReviewCycleID">
    <vt:i4>78869157</vt:i4>
  </property>
  <property fmtid="{D5CDD505-2E9C-101B-9397-08002B2CF9AE}" pid="8" name="_ReviewingToolsShownOnce">
    <vt:lpwstr/>
  </property>
  <property fmtid="{D5CDD505-2E9C-101B-9397-08002B2CF9AE}" pid="9" name="ContentTypeId">
    <vt:lpwstr>0x010100B99281DF8A2B8D46966BE576188A425F</vt:lpwstr>
  </property>
  <property fmtid="{D5CDD505-2E9C-101B-9397-08002B2CF9AE}" pid="10" name="MediaServiceImageTags">
    <vt:lpwstr/>
  </property>
</Properties>
</file>